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34" w:rsidRPr="002C61E8" w:rsidRDefault="002C61E8" w:rsidP="00E56434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Доклад для </w:t>
      </w:r>
      <w:proofErr w:type="spellStart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онлай</w:t>
      </w:r>
      <w:proofErr w:type="gramStart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семинара</w:t>
      </w:r>
    </w:p>
    <w:p w:rsidR="00E56434" w:rsidRPr="002C61E8" w:rsidRDefault="00E56434" w:rsidP="00E56434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Тема: «</w:t>
      </w:r>
      <w:r w:rsidR="002C61E8" w:rsidRPr="002C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C61E8" w:rsidRPr="002C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2C61E8" w:rsidRPr="002C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работе учителя-логопеда дошкольного образовательного учреждения»</w:t>
      </w:r>
    </w:p>
    <w:p w:rsidR="00E56434" w:rsidRDefault="00E56434" w:rsidP="00C33BC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9E538A" w:rsidRPr="002C61E8" w:rsidRDefault="00C33BCE" w:rsidP="00C33BC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Учёными давно уже доказана теснейшая связь между развитием движений рук и формированием произношения, где движения играют стимулирующую роль, активно и положительно влияя на развитие и функционирование речевых зон коры головного мозга, причём именно в дошкольном возрасте, пока идёт процесс формирования речевой моторики. Речь активно начинает формироваться, когда движения пальцев рук ребёнка достигают достаточной силы и точности. </w:t>
      </w:r>
      <w:proofErr w:type="gramStart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Следовательно, развивающую и коррекционную работу нужно выстраивать в направлении от движения к речи, что с успехом и реализует фонетическая ритмика, сочетающая в себе три компонента – эмоциональный, двигательный, речевой – и использующая механизм их функционального единства.</w:t>
      </w:r>
      <w:proofErr w:type="gramEnd"/>
    </w:p>
    <w:p w:rsidR="009E538A" w:rsidRPr="002C61E8" w:rsidRDefault="009E538A" w:rsidP="0035205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В своей работе использую такую </w:t>
      </w:r>
      <w:proofErr w:type="spellStart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технологию, как фонетическая ритмика.</w:t>
      </w:r>
    </w:p>
    <w:p w:rsidR="00C33BCE" w:rsidRPr="002C61E8" w:rsidRDefault="009E538A" w:rsidP="0035205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BCE"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Фонетическая ритмика – это прием вызывания звука с помощью движения тела. А также это  технология, содержащая систему двигательных упражнений, в которых движения </w:t>
      </w:r>
      <w:r w:rsidRPr="002C61E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корпуса, рук,</w:t>
      </w: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1E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ног </w:t>
      </w: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сочетаются с произнесением речевого материала: </w:t>
      </w:r>
      <w:r w:rsidRPr="002C61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звуков, слогов, слов, словосочетаний, фраз. </w:t>
      </w:r>
    </w:p>
    <w:p w:rsidR="00807638" w:rsidRPr="002C61E8" w:rsidRDefault="00C33BCE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38"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Суть метода</w:t>
      </w:r>
      <w:r w:rsidR="009E538A"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состоит</w:t>
      </w:r>
      <w:r w:rsidRPr="002C61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следующем: детям предлагают для подражания различные виды движений и их комбинации. </w:t>
      </w:r>
      <w:r w:rsidR="00807638" w:rsidRPr="002C61E8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Фонетическая ритмика — это движения</w:t>
      </w:r>
      <w:r w:rsidR="00807638" w:rsidRPr="002C61E8">
        <w:rPr>
          <w:rFonts w:ascii="Times New Roman" w:hAnsi="Times New Roman" w:cs="Times New Roman"/>
          <w:color w:val="000000"/>
          <w:sz w:val="28"/>
          <w:szCs w:val="28"/>
        </w:rPr>
        <w:t>, а дети любят двигаться. Они повторяют движения легко, играя. А играя, учатся говорить правильно. Движения рук помогают удержать нужную артикуляцию. Многократное воспроизведение артикуляции с движ</w:t>
      </w:r>
      <w:r w:rsidR="00352059" w:rsidRPr="002C61E8">
        <w:rPr>
          <w:rFonts w:ascii="Times New Roman" w:hAnsi="Times New Roman" w:cs="Times New Roman"/>
          <w:color w:val="000000"/>
          <w:sz w:val="28"/>
          <w:szCs w:val="28"/>
        </w:rPr>
        <w:t>ением помогает запоминанию букв, но и еще этот метод помогает детям обрести раскованность и непринужденность.</w:t>
      </w:r>
    </w:p>
    <w:p w:rsidR="00807638" w:rsidRPr="002C61E8" w:rsidRDefault="00807638" w:rsidP="0035205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Также фонетическая ритмика помогает ребенку: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 нормализовать речевое дыхание;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 менять высоту, силу голоса в различном темпе.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</w:t>
      </w:r>
      <w:r w:rsidR="00352059" w:rsidRPr="002C61E8">
        <w:rPr>
          <w:rFonts w:ascii="Times New Roman" w:hAnsi="Times New Roman" w:cs="Times New Roman"/>
          <w:color w:val="000000"/>
          <w:sz w:val="28"/>
          <w:szCs w:val="28"/>
        </w:rPr>
        <w:t xml:space="preserve"> улучшить фонематический слух;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 воспроизводить звуки в заданном темпе;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 воспринимать, различать, воспроизводить разные ритмы;</w:t>
      </w:r>
    </w:p>
    <w:p w:rsidR="00807638" w:rsidRPr="002C61E8" w:rsidRDefault="00807638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1E8">
        <w:rPr>
          <w:rFonts w:ascii="Times New Roman" w:hAnsi="Times New Roman" w:cs="Times New Roman"/>
          <w:color w:val="000000"/>
          <w:sz w:val="28"/>
          <w:szCs w:val="28"/>
        </w:rPr>
        <w:t>·  выражать эмоции с помощью разных интонационных средств;</w:t>
      </w:r>
    </w:p>
    <w:p w:rsidR="00C33BCE" w:rsidRDefault="00C33BCE" w:rsidP="0035205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4C4182" w:rsidRPr="00C33BCE" w:rsidRDefault="004C4182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4C4182" w:rsidRPr="00C33BCE" w:rsidRDefault="004C4182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307CD5" w:rsidRPr="00C33BCE" w:rsidRDefault="00307CD5" w:rsidP="00352059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307CD5" w:rsidRPr="00C33BCE" w:rsidSect="00C33BC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182"/>
    <w:rsid w:val="0005360C"/>
    <w:rsid w:val="002962EB"/>
    <w:rsid w:val="002C61E8"/>
    <w:rsid w:val="00307CD5"/>
    <w:rsid w:val="00352059"/>
    <w:rsid w:val="004C4182"/>
    <w:rsid w:val="006D1568"/>
    <w:rsid w:val="00807638"/>
    <w:rsid w:val="009E538A"/>
    <w:rsid w:val="00C33BCE"/>
    <w:rsid w:val="00E56434"/>
    <w:rsid w:val="00F5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C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33B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2020-04-27T15:52:00Z</dcterms:created>
  <dcterms:modified xsi:type="dcterms:W3CDTF">2020-06-12T02:43:00Z</dcterms:modified>
</cp:coreProperties>
</file>