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13" w:rsidRDefault="00522A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-9819640</wp:posOffset>
                </wp:positionV>
                <wp:extent cx="7010400" cy="103632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036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A3E" w:rsidRPr="00DF3B92" w:rsidRDefault="00522A3E" w:rsidP="00522A3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DF3B92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u w:val="single"/>
                              </w:rPr>
                              <w:t>ОТВЕТСТВЕННОСТЬ</w:t>
                            </w:r>
                          </w:p>
                          <w:p w:rsidR="00522A3E" w:rsidRDefault="00522A3E" w:rsidP="00522A3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DF3B92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u w:val="single"/>
                              </w:rPr>
                              <w:t>ЗА НАРУШЕНИЕ ТРЕБОВАНИЙ</w:t>
                            </w:r>
                            <w:r w:rsidRPr="00DF3B92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u w:val="single"/>
                              </w:rPr>
                              <w:br/>
                              <w:t>ПОЖАРНОЙ БЕЗОПАСНОСТИ</w:t>
                            </w:r>
                          </w:p>
                          <w:p w:rsidR="00522A3E" w:rsidRPr="00DF3B92" w:rsidRDefault="00522A3E" w:rsidP="00522A3E">
                            <w:pPr>
                              <w:spacing w:line="276" w:lineRule="auto"/>
                              <w:ind w:firstLine="567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В зависимости от конкретных обстоятельств нарушителя требований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пожарной безопасности могут привлечь к </w:t>
                            </w: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административной ответственности</w:t>
                            </w: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и назначить наказание в виде штрафа:</w:t>
                            </w:r>
                          </w:p>
                          <w:tbl>
                            <w:tblPr>
                              <w:tblStyle w:val="a5"/>
                              <w:tblW w:w="10495" w:type="dxa"/>
                              <w:jc w:val="center"/>
                              <w:tblInd w:w="-5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24"/>
                              <w:gridCol w:w="3032"/>
                              <w:gridCol w:w="2739"/>
                            </w:tblGrid>
                            <w:tr w:rsidR="00522A3E" w:rsidRPr="0016273E" w:rsidTr="0030348E">
                              <w:trPr>
                                <w:trHeight w:val="948"/>
                                <w:jc w:val="center"/>
                              </w:trPr>
                              <w:tc>
                                <w:tcPr>
                                  <w:tcW w:w="4724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Нарушение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Субъект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br/>
                                    <w:t>ответственности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Штраф, руб.</w:t>
                                  </w:r>
                                </w:p>
                              </w:tc>
                            </w:tr>
                            <w:tr w:rsidR="00522A3E" w:rsidRPr="0016273E" w:rsidTr="0030348E">
                              <w:trPr>
                                <w:trHeight w:val="1698"/>
                                <w:jc w:val="center"/>
                              </w:trPr>
                              <w:tc>
                                <w:tcPr>
                                  <w:tcW w:w="4724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Нарушение требований пожарной безопасности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(кроме нарушений пожарной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br/>
                                    <w:t>безопасности в лесах и на транспорте)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br/>
                                    <w:t>(ч. 1 ст. 20.4 КоАП РФ)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Гражданин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2000 – 3000</w:t>
                                  </w:r>
                                </w:p>
                              </w:tc>
                            </w:tr>
                            <w:tr w:rsidR="00522A3E" w:rsidRPr="0016273E" w:rsidTr="0030348E">
                              <w:trPr>
                                <w:trHeight w:val="415"/>
                                <w:jc w:val="center"/>
                              </w:trPr>
                              <w:tc>
                                <w:tcPr>
                                  <w:tcW w:w="4724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Должностное лицо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Должностное лицо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6000 – 15000</w:t>
                                  </w:r>
                                </w:p>
                              </w:tc>
                            </w:tr>
                            <w:tr w:rsidR="00522A3E" w:rsidRPr="0016273E" w:rsidTr="0030348E">
                              <w:trPr>
                                <w:trHeight w:val="434"/>
                                <w:jc w:val="center"/>
                              </w:trPr>
                              <w:tc>
                                <w:tcPr>
                                  <w:tcW w:w="4724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ИП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ИП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20000 – 30000</w:t>
                                  </w:r>
                                </w:p>
                              </w:tc>
                            </w:tr>
                            <w:tr w:rsidR="00522A3E" w:rsidRPr="0016273E" w:rsidTr="0030348E">
                              <w:trPr>
                                <w:trHeight w:val="415"/>
                                <w:jc w:val="center"/>
                              </w:trPr>
                              <w:tc>
                                <w:tcPr>
                                  <w:tcW w:w="4724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proofErr w:type="spellStart"/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Юрлицо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proofErr w:type="spellStart"/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Юрлицо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150000 – 200000</w:t>
                                  </w:r>
                                </w:p>
                              </w:tc>
                            </w:tr>
                            <w:tr w:rsidR="00522A3E" w:rsidRPr="0016273E" w:rsidTr="0030348E">
                              <w:trPr>
                                <w:trHeight w:val="1648"/>
                                <w:jc w:val="center"/>
                              </w:trPr>
                              <w:tc>
                                <w:tcPr>
                                  <w:tcW w:w="4724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Те же действия, совершенные в условиях особого противопожарного режима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</w:rPr>
                                    <w:br/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(ч. 2 ст. 20.4 КоАП РФ)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Гражданин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2000 – 4000</w:t>
                                  </w:r>
                                </w:p>
                              </w:tc>
                            </w:tr>
                            <w:tr w:rsidR="00522A3E" w:rsidRPr="0016273E" w:rsidTr="0030348E">
                              <w:trPr>
                                <w:trHeight w:val="415"/>
                                <w:jc w:val="center"/>
                              </w:trPr>
                              <w:tc>
                                <w:tcPr>
                                  <w:tcW w:w="4724" w:type="dxa"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Должностное лицо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Должностное лицо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15000 – 30000</w:t>
                                  </w:r>
                                </w:p>
                              </w:tc>
                            </w:tr>
                            <w:tr w:rsidR="00522A3E" w:rsidRPr="0016273E" w:rsidTr="0030348E">
                              <w:trPr>
                                <w:trHeight w:val="434"/>
                                <w:jc w:val="center"/>
                              </w:trPr>
                              <w:tc>
                                <w:tcPr>
                                  <w:tcW w:w="4724" w:type="dxa"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ИП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ИП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30000 – 40000</w:t>
                                  </w:r>
                                </w:p>
                              </w:tc>
                            </w:tr>
                            <w:tr w:rsidR="00522A3E" w:rsidRPr="0016273E" w:rsidTr="0030348E">
                              <w:trPr>
                                <w:trHeight w:val="415"/>
                                <w:jc w:val="center"/>
                              </w:trPr>
                              <w:tc>
                                <w:tcPr>
                                  <w:tcW w:w="4724" w:type="dxa"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proofErr w:type="spellStart"/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Юрлицо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proofErr w:type="spellStart"/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Юрлицо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200000 – 400000</w:t>
                                  </w:r>
                                </w:p>
                              </w:tc>
                            </w:tr>
                            <w:tr w:rsidR="00522A3E" w:rsidRPr="0016273E" w:rsidTr="0030348E">
                              <w:trPr>
                                <w:trHeight w:val="2830"/>
                                <w:jc w:val="center"/>
                              </w:trPr>
                              <w:tc>
                                <w:tcPr>
                                  <w:tcW w:w="4724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Нарушение требований пожарной безопасности, повлекшее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</w:rPr>
                                    <w:br/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(ч. 6 ст. 20.4 КоАП РФ):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br/>
                                    <w:t>- возникновение пожара и уничтожение или повреждение чужого имущества;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br/>
                                    <w:t>- причинение легкого или средней тяжести вреда здоровью человека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Гражданин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4000 – 5000</w:t>
                                  </w:r>
                                </w:p>
                              </w:tc>
                            </w:tr>
                            <w:tr w:rsidR="00522A3E" w:rsidRPr="0016273E" w:rsidTr="0030348E">
                              <w:trPr>
                                <w:trHeight w:val="711"/>
                                <w:jc w:val="center"/>
                              </w:trPr>
                              <w:tc>
                                <w:tcPr>
                                  <w:tcW w:w="4724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Должностное лицо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br/>
                                    <w:t>(в том числе ИП)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Должностное лицо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br/>
                                    <w:t>(в том числе ИП)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40000 – 50000</w:t>
                                  </w:r>
                                </w:p>
                              </w:tc>
                            </w:tr>
                            <w:tr w:rsidR="00522A3E" w:rsidRPr="0016273E" w:rsidTr="0030348E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4724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proofErr w:type="spellStart"/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Юрлицо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proofErr w:type="spellStart"/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Юрлицо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350000 – 400000</w:t>
                                  </w:r>
                                </w:p>
                              </w:tc>
                            </w:tr>
                            <w:tr w:rsidR="00522A3E" w:rsidRPr="0016273E" w:rsidTr="0030348E">
                              <w:trPr>
                                <w:trHeight w:val="1845"/>
                                <w:jc w:val="center"/>
                              </w:trPr>
                              <w:tc>
                                <w:tcPr>
                                  <w:tcW w:w="4724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Нарушение требований пожарной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br/>
                                    <w:t>безопасности, повлекшее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</w:rPr>
                                    <w:br/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(ч. 6.1 ст. 20.4 КоАП РФ):</w:t>
                                  </w:r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br/>
                                    <w:t>- возникновение пожара и причинение тяжкого вреда здоровью человека или смерть человека.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proofErr w:type="spellStart"/>
                                  <w:r w:rsidRPr="00953D4C"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  <w:t>Юрлицо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39" w:type="dxa"/>
                                  <w:hideMark/>
                                </w:tcPr>
                                <w:p w:rsidR="00522A3E" w:rsidRPr="00953D4C" w:rsidRDefault="00522A3E" w:rsidP="00FB5092">
                                  <w:pPr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953D4C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600000 – 1000000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522A3E" w:rsidRDefault="00522A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57.3pt;margin-top:-773.2pt;width:552pt;height:8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" filled="f" stroked="f" strokeweight=".5pt">
                <v:textbox>
                  <w:txbxContent>
                    <w:p w:rsidR="00522A3E" w:rsidRPr="00DF3B92" w:rsidRDefault="00522A3E" w:rsidP="00522A3E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000000"/>
                          <w:sz w:val="48"/>
                          <w:szCs w:val="48"/>
                          <w:u w:val="single"/>
                        </w:rPr>
                      </w:pPr>
                      <w:r w:rsidRPr="00DF3B92">
                        <w:rPr>
                          <w:rFonts w:asciiTheme="majorHAnsi" w:hAnsiTheme="majorHAnsi"/>
                          <w:b/>
                          <w:bCs/>
                          <w:color w:val="000000"/>
                          <w:sz w:val="48"/>
                          <w:szCs w:val="48"/>
                          <w:u w:val="single"/>
                        </w:rPr>
                        <w:t>ОТВЕТСТВЕННОСТЬ</w:t>
                      </w:r>
                    </w:p>
                    <w:p w:rsidR="00522A3E" w:rsidRDefault="00522A3E" w:rsidP="00522A3E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DF3B92">
                        <w:rPr>
                          <w:rFonts w:asciiTheme="majorHAnsi" w:hAnsiTheme="majorHAnsi"/>
                          <w:b/>
                          <w:bCs/>
                          <w:color w:val="000000"/>
                          <w:sz w:val="48"/>
                          <w:szCs w:val="48"/>
                          <w:u w:val="single"/>
                        </w:rPr>
                        <w:t>ЗА НАРУШЕНИЕ ТРЕБОВАНИЙ</w:t>
                      </w:r>
                      <w:r w:rsidRPr="00DF3B92">
                        <w:rPr>
                          <w:rFonts w:asciiTheme="majorHAnsi" w:hAnsiTheme="majorHAnsi"/>
                          <w:b/>
                          <w:bCs/>
                          <w:color w:val="000000"/>
                          <w:sz w:val="48"/>
                          <w:szCs w:val="48"/>
                          <w:u w:val="single"/>
                        </w:rPr>
                        <w:br/>
                        <w:t>ПОЖАРНОЙ БЕЗОПАСНОСТИ</w:t>
                      </w:r>
                    </w:p>
                    <w:p w:rsidR="00522A3E" w:rsidRPr="00DF3B92" w:rsidRDefault="00522A3E" w:rsidP="00522A3E">
                      <w:pPr>
                        <w:spacing w:line="276" w:lineRule="auto"/>
                        <w:ind w:firstLine="567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953D4C">
                        <w:rPr>
                          <w:rFonts w:asciiTheme="majorHAnsi" w:hAnsiTheme="maj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В зависимости от конкретных обстоятельств нарушителя требований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  <w:r w:rsidRPr="00953D4C">
                        <w:rPr>
                          <w:rFonts w:asciiTheme="majorHAnsi" w:hAnsiTheme="maj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пожарной безопасности могут привлечь к </w:t>
                      </w:r>
                      <w:r w:rsidRPr="00953D4C">
                        <w:rPr>
                          <w:rFonts w:asciiTheme="majorHAnsi" w:hAnsiTheme="majorHAnsi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административной ответственности</w:t>
                      </w:r>
                      <w:r w:rsidRPr="00953D4C">
                        <w:rPr>
                          <w:rFonts w:asciiTheme="majorHAnsi" w:hAnsiTheme="maj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и назначить наказание в виде штрафа:</w:t>
                      </w:r>
                    </w:p>
                    <w:tbl>
                      <w:tblPr>
                        <w:tblStyle w:val="a5"/>
                        <w:tblW w:w="10495" w:type="dxa"/>
                        <w:jc w:val="center"/>
                        <w:tblInd w:w="-572" w:type="dxa"/>
                        <w:tblLook w:val="04A0" w:firstRow="1" w:lastRow="0" w:firstColumn="1" w:lastColumn="0" w:noHBand="0" w:noVBand="1"/>
                      </w:tblPr>
                      <w:tblGrid>
                        <w:gridCol w:w="4724"/>
                        <w:gridCol w:w="3032"/>
                        <w:gridCol w:w="2739"/>
                      </w:tblGrid>
                      <w:tr w:rsidR="00522A3E" w:rsidRPr="0016273E" w:rsidTr="0030348E">
                        <w:trPr>
                          <w:trHeight w:val="948"/>
                          <w:jc w:val="center"/>
                        </w:trPr>
                        <w:tc>
                          <w:tcPr>
                            <w:tcW w:w="4724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Нарушение</w:t>
                            </w:r>
                          </w:p>
                        </w:tc>
                        <w:tc>
                          <w:tcPr>
                            <w:tcW w:w="3032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Субъект</w:t>
                            </w: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ответственности</w:t>
                            </w:r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Штраф, руб.</w:t>
                            </w:r>
                          </w:p>
                        </w:tc>
                      </w:tr>
                      <w:tr w:rsidR="00522A3E" w:rsidRPr="0016273E" w:rsidTr="0030348E">
                        <w:trPr>
                          <w:trHeight w:val="1698"/>
                          <w:jc w:val="center"/>
                        </w:trPr>
                        <w:tc>
                          <w:tcPr>
                            <w:tcW w:w="4724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Нарушение требований пожарной безопасности</w:t>
                            </w: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(кроме нарушений пожарной</w:t>
                            </w: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br/>
                              <w:t>безопасности в лесах и на транспорте)</w:t>
                            </w: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br/>
                              <w:t>(ч. 1 ст. 20.4 КоАП РФ)</w:t>
                            </w:r>
                          </w:p>
                        </w:tc>
                        <w:tc>
                          <w:tcPr>
                            <w:tcW w:w="3032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Гражданин</w:t>
                            </w:r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2000 – 3000</w:t>
                            </w:r>
                          </w:p>
                        </w:tc>
                      </w:tr>
                      <w:tr w:rsidR="00522A3E" w:rsidRPr="0016273E" w:rsidTr="0030348E">
                        <w:trPr>
                          <w:trHeight w:val="415"/>
                          <w:jc w:val="center"/>
                        </w:trPr>
                        <w:tc>
                          <w:tcPr>
                            <w:tcW w:w="4724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Должностное лицо</w:t>
                            </w:r>
                          </w:p>
                        </w:tc>
                        <w:tc>
                          <w:tcPr>
                            <w:tcW w:w="3032" w:type="dxa"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Должностное лицо</w:t>
                            </w:r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6000 – 15000</w:t>
                            </w:r>
                          </w:p>
                        </w:tc>
                      </w:tr>
                      <w:tr w:rsidR="00522A3E" w:rsidRPr="0016273E" w:rsidTr="0030348E">
                        <w:trPr>
                          <w:trHeight w:val="434"/>
                          <w:jc w:val="center"/>
                        </w:trPr>
                        <w:tc>
                          <w:tcPr>
                            <w:tcW w:w="4724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ИП</w:t>
                            </w:r>
                          </w:p>
                        </w:tc>
                        <w:tc>
                          <w:tcPr>
                            <w:tcW w:w="3032" w:type="dxa"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ИП</w:t>
                            </w:r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20000 – 30000</w:t>
                            </w:r>
                          </w:p>
                        </w:tc>
                      </w:tr>
                      <w:tr w:rsidR="00522A3E" w:rsidRPr="0016273E" w:rsidTr="0030348E">
                        <w:trPr>
                          <w:trHeight w:val="415"/>
                          <w:jc w:val="center"/>
                        </w:trPr>
                        <w:tc>
                          <w:tcPr>
                            <w:tcW w:w="4724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Юрлицо</w:t>
                            </w:r>
                            <w:proofErr w:type="spellEnd"/>
                          </w:p>
                        </w:tc>
                        <w:tc>
                          <w:tcPr>
                            <w:tcW w:w="3032" w:type="dxa"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Юрлицо</w:t>
                            </w:r>
                            <w:proofErr w:type="spellEnd"/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150000 – 200000</w:t>
                            </w:r>
                          </w:p>
                        </w:tc>
                      </w:tr>
                      <w:tr w:rsidR="00522A3E" w:rsidRPr="0016273E" w:rsidTr="0030348E">
                        <w:trPr>
                          <w:trHeight w:val="1648"/>
                          <w:jc w:val="center"/>
                        </w:trPr>
                        <w:tc>
                          <w:tcPr>
                            <w:tcW w:w="4724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Те же действия, совершенные в условиях особого противопожарного режима</w:t>
                            </w: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(ч. 2 ст. 20.4 КоАП РФ)</w:t>
                            </w:r>
                          </w:p>
                        </w:tc>
                        <w:tc>
                          <w:tcPr>
                            <w:tcW w:w="3032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Гражданин</w:t>
                            </w:r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2000 – 4000</w:t>
                            </w:r>
                          </w:p>
                        </w:tc>
                      </w:tr>
                      <w:tr w:rsidR="00522A3E" w:rsidRPr="0016273E" w:rsidTr="0030348E">
                        <w:trPr>
                          <w:trHeight w:val="415"/>
                          <w:jc w:val="center"/>
                        </w:trPr>
                        <w:tc>
                          <w:tcPr>
                            <w:tcW w:w="4724" w:type="dxa"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Должностное лицо</w:t>
                            </w:r>
                          </w:p>
                        </w:tc>
                        <w:tc>
                          <w:tcPr>
                            <w:tcW w:w="3032" w:type="dxa"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Должностное лицо</w:t>
                            </w:r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15000 – 30000</w:t>
                            </w:r>
                          </w:p>
                        </w:tc>
                      </w:tr>
                      <w:tr w:rsidR="00522A3E" w:rsidRPr="0016273E" w:rsidTr="0030348E">
                        <w:trPr>
                          <w:trHeight w:val="434"/>
                          <w:jc w:val="center"/>
                        </w:trPr>
                        <w:tc>
                          <w:tcPr>
                            <w:tcW w:w="4724" w:type="dxa"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ИП</w:t>
                            </w:r>
                          </w:p>
                        </w:tc>
                        <w:tc>
                          <w:tcPr>
                            <w:tcW w:w="3032" w:type="dxa"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ИП</w:t>
                            </w:r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30000 – 40000</w:t>
                            </w:r>
                          </w:p>
                        </w:tc>
                      </w:tr>
                      <w:tr w:rsidR="00522A3E" w:rsidRPr="0016273E" w:rsidTr="0030348E">
                        <w:trPr>
                          <w:trHeight w:val="415"/>
                          <w:jc w:val="center"/>
                        </w:trPr>
                        <w:tc>
                          <w:tcPr>
                            <w:tcW w:w="4724" w:type="dxa"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Юрлицо</w:t>
                            </w:r>
                            <w:proofErr w:type="spellEnd"/>
                          </w:p>
                        </w:tc>
                        <w:tc>
                          <w:tcPr>
                            <w:tcW w:w="3032" w:type="dxa"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Юрлицо</w:t>
                            </w:r>
                            <w:proofErr w:type="spellEnd"/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200000 – 400000</w:t>
                            </w:r>
                          </w:p>
                        </w:tc>
                      </w:tr>
                      <w:tr w:rsidR="00522A3E" w:rsidRPr="0016273E" w:rsidTr="0030348E">
                        <w:trPr>
                          <w:trHeight w:val="2830"/>
                          <w:jc w:val="center"/>
                        </w:trPr>
                        <w:tc>
                          <w:tcPr>
                            <w:tcW w:w="4724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Нарушение требований пожарной безопасности, повлекшее</w:t>
                            </w: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(ч. 6 ст. 20.4 КоАП РФ):</w:t>
                            </w: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br/>
                              <w:t>- возникновение пожара и уничтожение или повреждение чужого имущества;</w:t>
                            </w: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br/>
                              <w:t>- причинение легкого или средней тяжести вреда здоровью человека</w:t>
                            </w:r>
                          </w:p>
                        </w:tc>
                        <w:tc>
                          <w:tcPr>
                            <w:tcW w:w="3032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Гражданин</w:t>
                            </w:r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4000 – 5000</w:t>
                            </w:r>
                          </w:p>
                        </w:tc>
                      </w:tr>
                      <w:tr w:rsidR="00522A3E" w:rsidRPr="0016273E" w:rsidTr="0030348E">
                        <w:trPr>
                          <w:trHeight w:val="711"/>
                          <w:jc w:val="center"/>
                        </w:trPr>
                        <w:tc>
                          <w:tcPr>
                            <w:tcW w:w="4724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Должностное лицо</w:t>
                            </w: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br/>
                              <w:t>(в том числе ИП)</w:t>
                            </w:r>
                          </w:p>
                        </w:tc>
                        <w:tc>
                          <w:tcPr>
                            <w:tcW w:w="3032" w:type="dxa"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Должностное лицо</w:t>
                            </w: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br/>
                              <w:t>(в том числе ИП)</w:t>
                            </w:r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40000 – 50000</w:t>
                            </w:r>
                          </w:p>
                        </w:tc>
                      </w:tr>
                      <w:tr w:rsidR="00522A3E" w:rsidRPr="0016273E" w:rsidTr="0030348E">
                        <w:trPr>
                          <w:trHeight w:val="349"/>
                          <w:jc w:val="center"/>
                        </w:trPr>
                        <w:tc>
                          <w:tcPr>
                            <w:tcW w:w="4724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Юрлицо</w:t>
                            </w:r>
                            <w:proofErr w:type="spellEnd"/>
                          </w:p>
                        </w:tc>
                        <w:tc>
                          <w:tcPr>
                            <w:tcW w:w="3032" w:type="dxa"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Юрлицо</w:t>
                            </w:r>
                            <w:proofErr w:type="spellEnd"/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350000 – 400000</w:t>
                            </w:r>
                          </w:p>
                        </w:tc>
                      </w:tr>
                      <w:tr w:rsidR="00522A3E" w:rsidRPr="0016273E" w:rsidTr="0030348E">
                        <w:trPr>
                          <w:trHeight w:val="1845"/>
                          <w:jc w:val="center"/>
                        </w:trPr>
                        <w:tc>
                          <w:tcPr>
                            <w:tcW w:w="4724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Нарушение требований пожарной</w:t>
                            </w: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безопасности, повлекшее</w:t>
                            </w: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(ч. 6.1 ст. 20.4 КоАП РФ):</w:t>
                            </w:r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br/>
                              <w:t>- возникновение пожара и причинение тяжкого вреда здоровью человека или смерть человека.</w:t>
                            </w:r>
                          </w:p>
                        </w:tc>
                        <w:tc>
                          <w:tcPr>
                            <w:tcW w:w="3032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953D4C">
                              <w:rPr>
                                <w:rFonts w:asciiTheme="majorHAnsi" w:hAnsiTheme="majorHAnsi"/>
                                <w:color w:val="000000"/>
                              </w:rPr>
                              <w:t>Юрлицо</w:t>
                            </w:r>
                            <w:proofErr w:type="spellEnd"/>
                          </w:p>
                        </w:tc>
                        <w:tc>
                          <w:tcPr>
                            <w:tcW w:w="2739" w:type="dxa"/>
                            <w:hideMark/>
                          </w:tcPr>
                          <w:p w:rsidR="00522A3E" w:rsidRPr="00953D4C" w:rsidRDefault="00522A3E" w:rsidP="00FB5092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53D4C">
                              <w:rPr>
                                <w:rFonts w:asciiTheme="majorHAnsi" w:hAnsi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600000 – 1000000</w:t>
                            </w:r>
                          </w:p>
                        </w:tc>
                      </w:tr>
                      <w:bookmarkEnd w:id="1"/>
                    </w:tbl>
                    <w:p w:rsidR="00522A3E" w:rsidRDefault="00522A3E"/>
                  </w:txbxContent>
                </v:textbox>
              </v:shape>
            </w:pict>
          </mc:Fallback>
        </mc:AlternateContent>
      </w:r>
      <w:r w:rsidR="0020727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-1137285</wp:posOffset>
            </wp:positionH>
            <wp:positionV relativeFrom="margin">
              <wp:posOffset>-843915</wp:posOffset>
            </wp:positionV>
            <wp:extent cx="7734300" cy="10829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stury-84dedc64ea0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A2"/>
    <w:rsid w:val="00207276"/>
    <w:rsid w:val="0030348E"/>
    <w:rsid w:val="00522A3E"/>
    <w:rsid w:val="00A46413"/>
    <w:rsid w:val="00C3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2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2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2019-06-04T04:49:00Z</cp:lastPrinted>
  <dcterms:created xsi:type="dcterms:W3CDTF">2019-06-03T11:33:00Z</dcterms:created>
  <dcterms:modified xsi:type="dcterms:W3CDTF">2019-06-04T04:49:00Z</dcterms:modified>
</cp:coreProperties>
</file>