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9EA" w:rsidRPr="003559EA" w:rsidRDefault="003559EA">
      <w:pPr>
        <w:rPr>
          <w:noProof/>
          <w:sz w:val="32"/>
          <w:szCs w:val="32"/>
          <w:lang w:eastAsia="ru-RU"/>
        </w:rPr>
      </w:pPr>
      <w:r w:rsidRPr="003559EA">
        <w:rPr>
          <w:noProof/>
          <w:sz w:val="32"/>
          <w:szCs w:val="32"/>
          <w:lang w:eastAsia="ru-RU"/>
        </w:rPr>
        <w:t>Беседа по ПДД: «Опасные  шалости.»</w:t>
      </w:r>
      <w:r>
        <w:rPr>
          <w:noProof/>
          <w:sz w:val="32"/>
          <w:szCs w:val="32"/>
          <w:lang w:eastAsia="ru-RU"/>
        </w:rPr>
        <w:t xml:space="preserve">                                                                     </w:t>
      </w:r>
      <w:r w:rsidRPr="003559EA">
        <w:rPr>
          <w:noProof/>
          <w:sz w:val="32"/>
          <w:szCs w:val="32"/>
          <w:lang w:eastAsia="ru-RU"/>
        </w:rPr>
        <w:t>Чтение рассказа А. Иванова «Как неразлучные друзья дорогу переходили.»</w:t>
      </w:r>
      <w:r>
        <w:rPr>
          <w:noProof/>
          <w:sz w:val="32"/>
          <w:szCs w:val="32"/>
          <w:lang w:eastAsia="ru-RU"/>
        </w:rPr>
        <w:t xml:space="preserve">                                                                                                   </w:t>
      </w:r>
      <w:r w:rsidRPr="003559EA">
        <w:rPr>
          <w:noProof/>
          <w:sz w:val="32"/>
          <w:szCs w:val="32"/>
          <w:lang w:eastAsia="ru-RU"/>
        </w:rPr>
        <w:t>Дидактическая игра: «Теремок.»</w:t>
      </w:r>
    </w:p>
    <w:p w:rsidR="003559EA" w:rsidRPr="003559EA" w:rsidRDefault="003559EA">
      <w:pPr>
        <w:rPr>
          <w:noProof/>
          <w:sz w:val="32"/>
          <w:szCs w:val="32"/>
          <w:lang w:eastAsia="ru-RU"/>
        </w:rPr>
      </w:pPr>
    </w:p>
    <w:p w:rsidR="003559EA" w:rsidRDefault="003559EA">
      <w:pPr>
        <w:rPr>
          <w:noProof/>
          <w:lang w:eastAsia="ru-RU"/>
        </w:rPr>
      </w:pPr>
    </w:p>
    <w:p w:rsidR="00175FD8" w:rsidRDefault="003559EA" w:rsidP="003559EA">
      <w:pPr>
        <w:ind w:left="-993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2981325" cy="2235994"/>
            <wp:effectExtent l="0" t="0" r="0" b="0"/>
            <wp:docPr id="1" name="Рисунок 1" descr="C:\Users\User\Desktop\DCIM\100NIKON\DSCN0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CIM\100NIKON\DSCN03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37" t="19849" r="15985" b="10036"/>
                    <a:stretch/>
                  </pic:blipFill>
                  <pic:spPr bwMode="auto">
                    <a:xfrm>
                      <a:off x="0" y="0"/>
                      <a:ext cx="2983772" cy="223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52775" cy="2237328"/>
            <wp:effectExtent l="0" t="0" r="0" b="0"/>
            <wp:docPr id="2" name="Рисунок 2" descr="C:\Users\User\Desktop\DCIM\100NIKON\DSCN0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CIM\100NIKON\DSCN03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5" t="13704" r="3050"/>
                    <a:stretch/>
                  </pic:blipFill>
                  <pic:spPr bwMode="auto">
                    <a:xfrm>
                      <a:off x="0" y="0"/>
                      <a:ext cx="3162959" cy="224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>
            <wp:extent cx="3011511" cy="2257425"/>
            <wp:effectExtent l="0" t="0" r="0" b="0"/>
            <wp:docPr id="4" name="Рисунок 4" descr="C:\Users\User\Desktop\DCIM\100NIKON\DSCN0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DCIM\100NIKON\DSCN03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041" cy="226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13CE">
        <w:rPr>
          <w:noProof/>
          <w:lang w:eastAsia="ru-RU"/>
        </w:rPr>
        <w:drawing>
          <wp:inline distT="0" distB="0" distL="0" distR="0">
            <wp:extent cx="3124200" cy="2215479"/>
            <wp:effectExtent l="0" t="0" r="0" b="0"/>
            <wp:docPr id="5" name="Рисунок 5" descr="C:\Users\User\Desktop\DCIM\100NIKON\DSCN0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DCIM\100NIKON\DSCN03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33" t="14132" r="22793" b="22698"/>
                    <a:stretch/>
                  </pic:blipFill>
                  <pic:spPr bwMode="auto">
                    <a:xfrm>
                      <a:off x="0" y="0"/>
                      <a:ext cx="3128505" cy="221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75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521"/>
    <w:rsid w:val="00175FD8"/>
    <w:rsid w:val="003559EA"/>
    <w:rsid w:val="007113CE"/>
    <w:rsid w:val="00BB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6798"/>
  <w15:chartTrackingRefBased/>
  <w15:docId w15:val="{82B91599-6F01-4D9D-9461-63EDEB71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2020-01-29T16:12:00Z</dcterms:created>
  <dcterms:modified xsi:type="dcterms:W3CDTF">2020-01-29T16:27:00Z</dcterms:modified>
</cp:coreProperties>
</file>