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BFF" w:rsidRPr="005809E1" w:rsidRDefault="00210BFF" w:rsidP="005809E1">
      <w:pPr>
        <w:spacing w:after="0" w:line="340" w:lineRule="atLeast"/>
        <w:ind w:left="0"/>
        <w:jc w:val="center"/>
        <w:rPr>
          <w:rFonts w:ascii="Times New Roman" w:hAnsi="Times New Roman" w:cs="Times New Roman"/>
          <w:b/>
          <w:bCs/>
          <w:color w:val="auto"/>
          <w:sz w:val="36"/>
          <w:szCs w:val="36"/>
          <w:u w:val="single"/>
        </w:rPr>
      </w:pPr>
      <w:r w:rsidRPr="005809E1">
        <w:rPr>
          <w:rFonts w:ascii="Times New Roman" w:hAnsi="Times New Roman" w:cs="Times New Roman"/>
          <w:b/>
          <w:bCs/>
          <w:color w:val="auto"/>
          <w:sz w:val="36"/>
          <w:szCs w:val="36"/>
          <w:u w:val="single"/>
        </w:rPr>
        <w:t xml:space="preserve">Рекомендации родителям по подготовке детей к </w:t>
      </w:r>
      <w:bookmarkStart w:id="0" w:name="_GoBack"/>
      <w:bookmarkEnd w:id="0"/>
      <w:r w:rsidRPr="005809E1">
        <w:rPr>
          <w:rFonts w:ascii="Times New Roman" w:hAnsi="Times New Roman" w:cs="Times New Roman"/>
          <w:b/>
          <w:bCs/>
          <w:color w:val="auto"/>
          <w:sz w:val="36"/>
          <w:szCs w:val="36"/>
          <w:u w:val="single"/>
        </w:rPr>
        <w:t>детскому саду</w:t>
      </w:r>
    </w:p>
    <w:p w:rsidR="005809E1" w:rsidRPr="005809E1" w:rsidRDefault="005809E1" w:rsidP="005809E1">
      <w:pPr>
        <w:spacing w:after="0" w:line="340" w:lineRule="atLeast"/>
        <w:ind w:left="0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353F78" w:rsidRPr="005809E1" w:rsidRDefault="00353F78" w:rsidP="00210BFF">
      <w:pPr>
        <w:numPr>
          <w:ilvl w:val="0"/>
          <w:numId w:val="1"/>
        </w:numPr>
        <w:spacing w:after="0" w:line="340" w:lineRule="atLeast"/>
        <w:ind w:left="225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5809E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Следует обратить внимание на домашний режим питания и сна и постепенно приблизить его к тому режиму, который будет в детском саду.</w:t>
      </w:r>
    </w:p>
    <w:p w:rsidR="00353F78" w:rsidRPr="005809E1" w:rsidRDefault="00353F78" w:rsidP="00210BFF">
      <w:pPr>
        <w:numPr>
          <w:ilvl w:val="0"/>
          <w:numId w:val="1"/>
        </w:numPr>
        <w:spacing w:after="0" w:line="340" w:lineRule="atLeast"/>
        <w:ind w:left="225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5809E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Нужно постепенно формировать навыки общения ребёнка со сверстниками: можно гулять с ним на участке детского сада и привлекать к совместной деятельности с другими детьми.</w:t>
      </w:r>
    </w:p>
    <w:p w:rsidR="00353F78" w:rsidRPr="005809E1" w:rsidRDefault="00353F78" w:rsidP="00210BFF">
      <w:pPr>
        <w:numPr>
          <w:ilvl w:val="0"/>
          <w:numId w:val="1"/>
        </w:numPr>
        <w:spacing w:after="0" w:line="340" w:lineRule="atLeast"/>
        <w:ind w:left="225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5809E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Постепенно приучайте малыша к самостоятельности и доступному для его возраста самообслуживанию.</w:t>
      </w:r>
    </w:p>
    <w:p w:rsidR="00353F78" w:rsidRPr="005809E1" w:rsidRDefault="00353F78" w:rsidP="00210BFF">
      <w:pPr>
        <w:numPr>
          <w:ilvl w:val="0"/>
          <w:numId w:val="1"/>
        </w:numPr>
        <w:spacing w:after="0" w:line="340" w:lineRule="atLeast"/>
        <w:ind w:left="225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5809E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Проходя мимо детского сада,  с радостью напоминайте ребёнку, как ему повезло – он скоро может ходить сюда. Рассказывайте родным и знакомым в его присутствии, что гордитесь ребёнком, что его приняли в детский сад.</w:t>
      </w:r>
    </w:p>
    <w:p w:rsidR="00353F78" w:rsidRPr="005809E1" w:rsidRDefault="00353F78" w:rsidP="00210BFF">
      <w:pPr>
        <w:numPr>
          <w:ilvl w:val="0"/>
          <w:numId w:val="1"/>
        </w:numPr>
        <w:spacing w:after="0" w:line="340" w:lineRule="atLeast"/>
        <w:ind w:left="225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5809E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Подробно расскажите ребёнку о режиме детского сада: что, как и в какой </w:t>
      </w:r>
      <w:proofErr w:type="gramStart"/>
      <w:r w:rsidRPr="005809E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последовательности</w:t>
      </w:r>
      <w:proofErr w:type="gramEnd"/>
      <w:r w:rsidRPr="005809E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он будет делать. Чем подробнее будет ваш рассказ, и чем чаще вы будете его повторять, тем спокойнее и увереннее будет чувствовать себя ваш ребёнок, когда пойдёт в дошкольное учреждение.</w:t>
      </w:r>
    </w:p>
    <w:p w:rsidR="00353F78" w:rsidRPr="005809E1" w:rsidRDefault="00353F78" w:rsidP="00210BFF">
      <w:pPr>
        <w:numPr>
          <w:ilvl w:val="0"/>
          <w:numId w:val="1"/>
        </w:numPr>
        <w:spacing w:after="0" w:line="340" w:lineRule="atLeast"/>
        <w:ind w:left="225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5809E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Психологи выявили чёткую закономерность между развитием предметной деятельности ребёнка и его привыканием к детскому саду. Легче всего адаптируются малыши, которые умеют длительно, разнообразно и сосредоточенно действовать с игрушками. Впервые попав в ясли, они быстро откликаются на предложение поиграть, с интересом исследуют новые игрушки. Для ребёнка, умеющего играть, не составит труда войти в контакт с любым взрослым.</w:t>
      </w:r>
    </w:p>
    <w:p w:rsidR="00353F78" w:rsidRPr="005809E1" w:rsidRDefault="00353F78" w:rsidP="00210BFF">
      <w:pPr>
        <w:numPr>
          <w:ilvl w:val="0"/>
          <w:numId w:val="1"/>
        </w:numPr>
        <w:spacing w:after="0" w:line="340" w:lineRule="atLeast"/>
        <w:ind w:left="225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5809E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Разработайте вместе с ребёнком несложную систему прощальных знаков внимания, так ему будет легче отпустить вас.</w:t>
      </w:r>
    </w:p>
    <w:p w:rsidR="00353F78" w:rsidRPr="005809E1" w:rsidRDefault="00353F78" w:rsidP="00210BFF">
      <w:pPr>
        <w:numPr>
          <w:ilvl w:val="0"/>
          <w:numId w:val="1"/>
        </w:numPr>
        <w:spacing w:after="0" w:line="340" w:lineRule="atLeast"/>
        <w:ind w:left="225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5809E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Помните, что на привыкание ребёнка к детскому саду может потребовать до полугода. Рассчитывайте свои силы, возможности и планы. Лучше, если на этот период у семьи будет возможность подстроиться к особенностям адаптации своего малыша.</w:t>
      </w:r>
    </w:p>
    <w:p w:rsidR="00353F78" w:rsidRPr="005809E1" w:rsidRDefault="00353F78" w:rsidP="00210BFF">
      <w:pPr>
        <w:numPr>
          <w:ilvl w:val="0"/>
          <w:numId w:val="1"/>
        </w:numPr>
        <w:spacing w:after="0" w:line="340" w:lineRule="atLeast"/>
        <w:ind w:left="225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5809E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Убедитесь в собственной уверенности в том, вашей семье детский сад необходим именно сейчас. Любые ваши колебания ребёнок использует для того, чтобы воспротивиться расставанию. Легче и быстрее привыкают дети,  у родителей которых нет альтернативы дошкольному учреждению.</w:t>
      </w:r>
    </w:p>
    <w:p w:rsidR="00353F78" w:rsidRPr="005809E1" w:rsidRDefault="00353F78" w:rsidP="00210BFF">
      <w:pPr>
        <w:numPr>
          <w:ilvl w:val="0"/>
          <w:numId w:val="1"/>
        </w:numPr>
        <w:spacing w:after="0" w:line="340" w:lineRule="atLeast"/>
        <w:ind w:left="225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5809E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Ребёнок привыкнет тем быстрее, чем с большим количеством детей и взрослых сможет построить отношения. Помогите ему в этом. Познакомьтесь с другими родителями детей. В этом помогает посещение прогулок в детском саду. Чем лучше будут ваши отношения с воспитателями, другими родителями и их детьми, тем проще будет привыкнуть вашему ребёнку.</w:t>
      </w:r>
    </w:p>
    <w:p w:rsidR="00353F78" w:rsidRPr="005809E1" w:rsidRDefault="00353F78" w:rsidP="00210BFF">
      <w:pPr>
        <w:numPr>
          <w:ilvl w:val="0"/>
          <w:numId w:val="1"/>
        </w:numPr>
        <w:spacing w:after="0" w:line="340" w:lineRule="atLeast"/>
        <w:ind w:left="225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5809E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lastRenderedPageBreak/>
        <w:t>В присутствии ребёнка избегайте критических замечаний в адрес дошкольного учреждения и его сотрудников. Никогда не пугайте ребёнка детским садом.</w:t>
      </w:r>
    </w:p>
    <w:p w:rsidR="00353F78" w:rsidRPr="005809E1" w:rsidRDefault="00353F78" w:rsidP="00210BFF">
      <w:pPr>
        <w:numPr>
          <w:ilvl w:val="0"/>
          <w:numId w:val="1"/>
        </w:numPr>
        <w:spacing w:after="0" w:line="340" w:lineRule="atLeast"/>
        <w:ind w:left="225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5809E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Примерно за неделю до первого посещения детского сада следует предупредить малыша, чтобы он спокойно ждал предстоящее событие.</w:t>
      </w:r>
    </w:p>
    <w:p w:rsidR="00210BFF" w:rsidRPr="005809E1" w:rsidRDefault="00210BFF" w:rsidP="00210BFF">
      <w:pPr>
        <w:pBdr>
          <w:bottom w:val="single" w:sz="6" w:space="0" w:color="D6DDB9"/>
        </w:pBdr>
        <w:spacing w:after="0"/>
        <w:ind w:left="0"/>
        <w:outlineLvl w:val="1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</w:p>
    <w:p w:rsidR="005809E1" w:rsidRPr="005809E1" w:rsidRDefault="00353F78" w:rsidP="00210BFF">
      <w:pPr>
        <w:pBdr>
          <w:bottom w:val="single" w:sz="6" w:space="0" w:color="D6DDB9"/>
        </w:pBdr>
        <w:spacing w:after="0"/>
        <w:ind w:left="0"/>
        <w:outlineLvl w:val="1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r w:rsidRPr="005809E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Приёмы, облегчающие ребёнку утренние расставания:</w:t>
      </w:r>
    </w:p>
    <w:p w:rsidR="00353F78" w:rsidRPr="005809E1" w:rsidRDefault="00353F78" w:rsidP="00210BFF">
      <w:pPr>
        <w:numPr>
          <w:ilvl w:val="0"/>
          <w:numId w:val="2"/>
        </w:numPr>
        <w:spacing w:before="30" w:after="30" w:line="340" w:lineRule="atLeast"/>
        <w:ind w:left="450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5809E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Научитесь прощаться с ребёнком быстро. Не затягивайте расставание. Ребёнок почувствует ваше беспокойство за него, и ему будет ещё труднее успокоит</w:t>
      </w:r>
      <w:r w:rsidR="005809E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ь</w:t>
      </w:r>
      <w:r w:rsidRPr="005809E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ся.</w:t>
      </w:r>
    </w:p>
    <w:p w:rsidR="00353F78" w:rsidRPr="005809E1" w:rsidRDefault="00353F78" w:rsidP="00210BFF">
      <w:pPr>
        <w:numPr>
          <w:ilvl w:val="0"/>
          <w:numId w:val="2"/>
        </w:numPr>
        <w:spacing w:before="30" w:after="30" w:line="340" w:lineRule="atLeast"/>
        <w:ind w:left="450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5809E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Положите малышу в кармашек какую-нибудь памятную вещицу, которая будет напоминать о вас и о том, как сильно вы его любите.</w:t>
      </w:r>
    </w:p>
    <w:p w:rsidR="00353F78" w:rsidRPr="005809E1" w:rsidRDefault="00353F78" w:rsidP="00210BFF">
      <w:pPr>
        <w:numPr>
          <w:ilvl w:val="0"/>
          <w:numId w:val="2"/>
        </w:numPr>
        <w:spacing w:before="30" w:after="30" w:line="340" w:lineRule="atLeast"/>
        <w:ind w:left="450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5809E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Никогда не пытайтесь ускользнуть незаметно от ребёнка, если хотите, чтобы он вам доверял.</w:t>
      </w:r>
    </w:p>
    <w:p w:rsidR="00353F78" w:rsidRPr="005809E1" w:rsidRDefault="00353F78" w:rsidP="00210BFF">
      <w:pPr>
        <w:numPr>
          <w:ilvl w:val="0"/>
          <w:numId w:val="2"/>
        </w:numPr>
        <w:spacing w:before="30" w:after="30" w:line="340" w:lineRule="atLeast"/>
        <w:ind w:left="450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5809E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Придумайте забавный ритуал прощания и строго придерживайтесь его, </w:t>
      </w:r>
      <w:proofErr w:type="gramStart"/>
      <w:r w:rsidRPr="005809E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например</w:t>
      </w:r>
      <w:proofErr w:type="gramEnd"/>
      <w:r w:rsidRPr="005809E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всегда целуйте ребёнка в щёчку, а потом нежно потритесь носиками или что-нибудь подобное.</w:t>
      </w:r>
    </w:p>
    <w:p w:rsidR="00353F78" w:rsidRPr="005809E1" w:rsidRDefault="00353F78" w:rsidP="00210BFF">
      <w:pPr>
        <w:numPr>
          <w:ilvl w:val="0"/>
          <w:numId w:val="2"/>
        </w:numPr>
        <w:spacing w:before="30" w:after="30" w:line="340" w:lineRule="atLeast"/>
        <w:ind w:left="450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5809E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Не пытайтесь подкупить ребёнка, чтобы он остался в детском саду за новую игрушку.</w:t>
      </w:r>
    </w:p>
    <w:p w:rsidR="00353F78" w:rsidRPr="005809E1" w:rsidRDefault="00353F78" w:rsidP="00210BFF">
      <w:pPr>
        <w:numPr>
          <w:ilvl w:val="0"/>
          <w:numId w:val="2"/>
        </w:numPr>
        <w:spacing w:before="30" w:after="30" w:line="340" w:lineRule="atLeast"/>
        <w:ind w:left="450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5809E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Четко дайте ребёнку понять, что какие бы истерики он не закатывал, он всё равно  пойдёт в детский сад. Если вы хоть раз ему поддадитесь, в дальнейшем вам будет уже гораздо сложнее справиться с его капризами и слезами.</w:t>
      </w:r>
    </w:p>
    <w:p w:rsidR="00353F78" w:rsidRPr="005809E1" w:rsidRDefault="00353F78" w:rsidP="00210BFF">
      <w:pPr>
        <w:spacing w:before="90" w:after="90"/>
        <w:ind w:left="0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5809E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Детский сад – новый период в жизни ребенка. Для малыша это, прежде всего, первый опыт коллективного общения. Новую обстановку, незнакомых людей не все дети принимают сразу и без проблем. Большинство из них реагируют на детский сад плачем. Одни легко входят в группу, но плачут вечером дома, другие – соглашаются идти в детский сад с утра, а перед входом в группу начинают капризничать и плакать. Чем старше ребенок, тем быстрее он способен адаптироваться. Существуют определенные причины, которые вызывают у ребенка слезы:</w:t>
      </w:r>
    </w:p>
    <w:p w:rsidR="00353F78" w:rsidRPr="005809E1" w:rsidRDefault="00353F78" w:rsidP="00210BFF">
      <w:pPr>
        <w:spacing w:before="90" w:after="90"/>
        <w:ind w:left="0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5809E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- тревога, связанная со сменой обстановки и режима. Ребенок до 3-х лет еще нуждается в усиленном внимании. При этом из привычной, спокойной домашней атмосферы, где мама рядом и в любой момент может прийти на помощь, он перемещается в незнакомое пространство, встречает пусть и доброжелательных, но чужих людей. Ребенку бывает сложно принять нормы и правила жизни группы, в которую он попал. В детском саду приучают к определенной дисциплине, а в домашних условиях она не была так важна. К тому же личный режим дня ребенка нарушается, это может провоцировать истерики и нежелание идти в д\с.- отрицательное первое впечатление от посещения д\с: оно может иметь решающее значение для дальнейшего пребывания ребенка в дошкольном учреждении.</w:t>
      </w:r>
    </w:p>
    <w:p w:rsidR="00353F78" w:rsidRPr="005809E1" w:rsidRDefault="00353F78" w:rsidP="00210BFF">
      <w:pPr>
        <w:spacing w:before="90" w:after="90"/>
        <w:ind w:left="0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5809E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lastRenderedPageBreak/>
        <w:t>- психологическая неготовность ребенка к д\</w:t>
      </w:r>
      <w:proofErr w:type="gramStart"/>
      <w:r w:rsidRPr="005809E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</w:t>
      </w:r>
      <w:proofErr w:type="gramEnd"/>
      <w:r w:rsidRPr="005809E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: </w:t>
      </w:r>
      <w:proofErr w:type="gramStart"/>
      <w:r w:rsidRPr="005809E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эта</w:t>
      </w:r>
      <w:proofErr w:type="gramEnd"/>
      <w:r w:rsidRPr="005809E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проблема наиболее трудная и может быть связана с индивидуальными особенностями развития. Чаще всего это происходит, когда ребенку не хватает эмоционального общения с мамой.</w:t>
      </w:r>
    </w:p>
    <w:p w:rsidR="00353F78" w:rsidRPr="005809E1" w:rsidRDefault="00353F78" w:rsidP="00210BFF">
      <w:pPr>
        <w:spacing w:before="90" w:after="90"/>
        <w:ind w:left="0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5809E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- отсутствие навыков самообслуживания: это сильно осложняет пребывание ребенка в д\</w:t>
      </w:r>
      <w:proofErr w:type="gramStart"/>
      <w:r w:rsidRPr="005809E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</w:t>
      </w:r>
      <w:proofErr w:type="gramEnd"/>
      <w:r w:rsidRPr="005809E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.</w:t>
      </w:r>
    </w:p>
    <w:p w:rsidR="00353F78" w:rsidRPr="005809E1" w:rsidRDefault="00353F78" w:rsidP="00210BFF">
      <w:pPr>
        <w:spacing w:before="90" w:after="90"/>
        <w:ind w:left="0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5809E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- избыток впечатлений: в ДОУ малыш испытывает много новых позитивных и негативных переживаний, он может переутомляться и вследствие этого – нервничать, плакать, капризничать.</w:t>
      </w:r>
    </w:p>
    <w:p w:rsidR="00353F78" w:rsidRPr="005809E1" w:rsidRDefault="00353F78" w:rsidP="00210BFF">
      <w:pPr>
        <w:spacing w:before="90" w:after="90"/>
        <w:ind w:left="0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5809E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- личное неприятие воспитателей или воспитателя: такое явление не следует рассматривать как обязательное, но оно возможно.</w:t>
      </w:r>
    </w:p>
    <w:p w:rsidR="005809E1" w:rsidRPr="005809E1" w:rsidRDefault="005809E1" w:rsidP="00210BFF">
      <w:pPr>
        <w:pBdr>
          <w:bottom w:val="single" w:sz="6" w:space="0" w:color="D6DDB9"/>
        </w:pBdr>
        <w:spacing w:after="0"/>
        <w:ind w:left="0"/>
        <w:outlineLvl w:val="1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</w:p>
    <w:p w:rsidR="00353F78" w:rsidRPr="005809E1" w:rsidRDefault="00353F78" w:rsidP="00210BFF">
      <w:pPr>
        <w:pBdr>
          <w:bottom w:val="single" w:sz="6" w:space="0" w:color="D6DDB9"/>
        </w:pBdr>
        <w:spacing w:after="0"/>
        <w:ind w:left="0"/>
        <w:outlineLvl w:val="1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r w:rsidRPr="005809E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Способы уменьшить стресс ребенка:</w:t>
      </w:r>
    </w:p>
    <w:p w:rsidR="00353F78" w:rsidRPr="005809E1" w:rsidRDefault="00353F78" w:rsidP="00210BFF">
      <w:pPr>
        <w:spacing w:before="90" w:after="90"/>
        <w:ind w:left="0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5809E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Несложные действия способны уменьшить тревожность и положительно повлиять на адаптацию ребенка к новым жизненным условиям. Так, рекомендуется приучать ребенка к детскому саду постепенно. Родителям стоит заранее подготовить себя и малыша к первому дню посещения дошкольного учреждения. Необходимо заранее создавать дома для ребенка режим дня (сон, игры и прием пищи), соответствующий режим ДОУ.</w:t>
      </w:r>
    </w:p>
    <w:p w:rsidR="00353F78" w:rsidRPr="005809E1" w:rsidRDefault="00353F78" w:rsidP="00210BFF">
      <w:pPr>
        <w:spacing w:before="90" w:after="90"/>
        <w:ind w:left="0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5809E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В первые дни не следует оставлять малыша в детском саду больше 2-х часов. Время пребывания нужно увеличивать постепенно. По </w:t>
      </w:r>
      <w:proofErr w:type="gramStart"/>
      <w:r w:rsidRPr="005809E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прошествии</w:t>
      </w:r>
      <w:proofErr w:type="gramEnd"/>
      <w:r w:rsidRPr="005809E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2-3 недель, учитывая желание малыша, можно оставить его на целый день в ДОУ.</w:t>
      </w:r>
    </w:p>
    <w:p w:rsidR="00353F78" w:rsidRPr="005809E1" w:rsidRDefault="00353F78" w:rsidP="00210BFF">
      <w:pPr>
        <w:spacing w:before="90" w:after="90"/>
        <w:ind w:left="0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5809E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Каждый раз после прихода из детского сада необходимо спрашивать ребенка о том, как прошел день, какие он получил впечатления. Обязательно нужно акцентировать внимание сына или дочери на положительных моментах, т.к. родители такими короткими замечаниями способны сформировать у них позитивное отношение к дошкольному учреждению.</w:t>
      </w:r>
    </w:p>
    <w:p w:rsidR="00353F78" w:rsidRPr="005809E1" w:rsidRDefault="00353F78" w:rsidP="00210BFF">
      <w:pPr>
        <w:spacing w:before="90" w:after="90"/>
        <w:ind w:left="0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5809E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Если малыш плачет, стоит взять его на руки, успокоить – вероятно, ему не хватает прикосновений матери, которых совсем недавно было намного больше.</w:t>
      </w:r>
    </w:p>
    <w:p w:rsidR="00353F78" w:rsidRPr="005809E1" w:rsidRDefault="00353F78" w:rsidP="00210BFF">
      <w:pPr>
        <w:spacing w:before="90" w:after="90"/>
        <w:ind w:left="0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5809E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Желательно укладывать ребенка спать пораньше, побыть с ним подольше перед сном, поговорить о садике. Можно с вечера условиться, какие игрушки он возьмет с собой в детский сад</w:t>
      </w:r>
      <w:proofErr w:type="gramStart"/>
      <w:r w:rsidRPr="005809E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,</w:t>
      </w:r>
      <w:proofErr w:type="gramEnd"/>
      <w:r w:rsidRPr="005809E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вместе решить, какую одежду он наденет утром.</w:t>
      </w:r>
    </w:p>
    <w:p w:rsidR="00353F78" w:rsidRPr="005809E1" w:rsidRDefault="00353F78" w:rsidP="00210BFF">
      <w:pPr>
        <w:spacing w:before="90" w:after="90"/>
        <w:ind w:left="0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5809E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 выходные стоит придерживаться режима дня, принятого в ДОУ, повторять все виды деятельности, которым малыш уже обучился.</w:t>
      </w:r>
    </w:p>
    <w:p w:rsidR="001E2A5C" w:rsidRPr="005809E1" w:rsidRDefault="00353F78" w:rsidP="005809E1">
      <w:pPr>
        <w:spacing w:before="90" w:after="90"/>
        <w:ind w:left="0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5809E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Желательно дать ребенку пару дней отдыха, если он категорически отказывается идти в д\с. Все это время надо рассказывать о садике, о том, как много интересного его ждет там. Пусть эти разговоры будут эмоционально окрашены, они помогут успокоить малыша.</w:t>
      </w:r>
    </w:p>
    <w:sectPr w:rsidR="001E2A5C" w:rsidRPr="005809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F4CE7"/>
    <w:multiLevelType w:val="multilevel"/>
    <w:tmpl w:val="EFD43A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34961205"/>
    <w:multiLevelType w:val="multilevel"/>
    <w:tmpl w:val="D7267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B5A"/>
    <w:rsid w:val="001E2A5C"/>
    <w:rsid w:val="00210BFF"/>
    <w:rsid w:val="00353F78"/>
    <w:rsid w:val="005809E1"/>
    <w:rsid w:val="007E1F1C"/>
    <w:rsid w:val="00B85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80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F1C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7E1F1C"/>
    <w:pPr>
      <w:spacing w:before="400" w:after="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1F1C"/>
    <w:pPr>
      <w:spacing w:before="120" w:after="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1F1C"/>
    <w:pPr>
      <w:spacing w:before="120" w:after="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1F1C"/>
    <w:pPr>
      <w:pBdr>
        <w:bottom w:val="single" w:sz="4" w:space="1" w:color="71A0DC" w:themeColor="text2" w:themeTint="7F"/>
      </w:pBd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1F1C"/>
    <w:pPr>
      <w:pBdr>
        <w:bottom w:val="single" w:sz="4" w:space="1" w:color="548DD4" w:themeColor="text2" w:themeTint="99"/>
      </w:pBdr>
      <w:spacing w:before="200" w:after="10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1F1C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1F1C"/>
    <w:pPr>
      <w:pBdr>
        <w:bottom w:val="dotted" w:sz="8" w:space="1" w:color="938953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1F1C"/>
    <w:pPr>
      <w:spacing w:before="200" w:after="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1F1C"/>
    <w:pPr>
      <w:spacing w:before="200" w:after="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1F1C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E1F1C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E1F1C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E1F1C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7E1F1C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7E1F1C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7E1F1C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7E1F1C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7E1F1C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7E1F1C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7E1F1C"/>
    <w:pPr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7E1F1C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7E1F1C"/>
    <w:pPr>
      <w:spacing w:after="600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7E1F1C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7E1F1C"/>
    <w:rPr>
      <w:b/>
      <w:bCs/>
      <w:spacing w:val="0"/>
    </w:rPr>
  </w:style>
  <w:style w:type="character" w:styleId="a9">
    <w:name w:val="Emphasis"/>
    <w:uiPriority w:val="20"/>
    <w:qFormat/>
    <w:rsid w:val="007E1F1C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7E1F1C"/>
    <w:pPr>
      <w:spacing w:after="0"/>
    </w:pPr>
  </w:style>
  <w:style w:type="paragraph" w:styleId="ab">
    <w:name w:val="List Paragraph"/>
    <w:basedOn w:val="a"/>
    <w:uiPriority w:val="34"/>
    <w:qFormat/>
    <w:rsid w:val="007E1F1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E1F1C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7E1F1C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7E1F1C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7E1F1C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ae">
    <w:name w:val="Subtle Emphasis"/>
    <w:uiPriority w:val="19"/>
    <w:qFormat/>
    <w:rsid w:val="007E1F1C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7E1F1C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7E1F1C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7E1F1C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7E1F1C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E1F1C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80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F1C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7E1F1C"/>
    <w:pPr>
      <w:spacing w:before="400" w:after="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1F1C"/>
    <w:pPr>
      <w:spacing w:before="120" w:after="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1F1C"/>
    <w:pPr>
      <w:spacing w:before="120" w:after="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1F1C"/>
    <w:pPr>
      <w:pBdr>
        <w:bottom w:val="single" w:sz="4" w:space="1" w:color="71A0DC" w:themeColor="text2" w:themeTint="7F"/>
      </w:pBd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1F1C"/>
    <w:pPr>
      <w:pBdr>
        <w:bottom w:val="single" w:sz="4" w:space="1" w:color="548DD4" w:themeColor="text2" w:themeTint="99"/>
      </w:pBdr>
      <w:spacing w:before="200" w:after="10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1F1C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1F1C"/>
    <w:pPr>
      <w:pBdr>
        <w:bottom w:val="dotted" w:sz="8" w:space="1" w:color="938953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1F1C"/>
    <w:pPr>
      <w:spacing w:before="200" w:after="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1F1C"/>
    <w:pPr>
      <w:spacing w:before="200" w:after="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1F1C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E1F1C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E1F1C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E1F1C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7E1F1C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7E1F1C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7E1F1C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7E1F1C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7E1F1C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7E1F1C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7E1F1C"/>
    <w:pPr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7E1F1C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7E1F1C"/>
    <w:pPr>
      <w:spacing w:after="600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7E1F1C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7E1F1C"/>
    <w:rPr>
      <w:b/>
      <w:bCs/>
      <w:spacing w:val="0"/>
    </w:rPr>
  </w:style>
  <w:style w:type="character" w:styleId="a9">
    <w:name w:val="Emphasis"/>
    <w:uiPriority w:val="20"/>
    <w:qFormat/>
    <w:rsid w:val="007E1F1C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7E1F1C"/>
    <w:pPr>
      <w:spacing w:after="0"/>
    </w:pPr>
  </w:style>
  <w:style w:type="paragraph" w:styleId="ab">
    <w:name w:val="List Paragraph"/>
    <w:basedOn w:val="a"/>
    <w:uiPriority w:val="34"/>
    <w:qFormat/>
    <w:rsid w:val="007E1F1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E1F1C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7E1F1C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7E1F1C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7E1F1C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ae">
    <w:name w:val="Subtle Emphasis"/>
    <w:uiPriority w:val="19"/>
    <w:qFormat/>
    <w:rsid w:val="007E1F1C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7E1F1C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7E1F1C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7E1F1C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7E1F1C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E1F1C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88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1053</Words>
  <Characters>6007</Characters>
  <Application>Microsoft Office Word</Application>
  <DocSecurity>0</DocSecurity>
  <Lines>50</Lines>
  <Paragraphs>14</Paragraphs>
  <ScaleCrop>false</ScaleCrop>
  <Company>HP</Company>
  <LinksUpToDate>false</LinksUpToDate>
  <CharactersWithSpaces>7046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2019-09-07T16:42:00Z</dcterms:created>
  <dcterms:modified xsi:type="dcterms:W3CDTF">2019-09-09T14:16:00Z</dcterms:modified>
</cp:coreProperties>
</file>