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9D" w:rsidRPr="00DE0C9D" w:rsidRDefault="00DE0C9D" w:rsidP="00DE0C9D">
      <w:pPr>
        <w:tabs>
          <w:tab w:val="left" w:pos="1050"/>
          <w:tab w:val="center" w:pos="2755"/>
        </w:tabs>
        <w:spacing w:before="120"/>
        <w:jc w:val="center"/>
        <w:rPr>
          <w:b/>
          <w:sz w:val="28"/>
          <w:szCs w:val="28"/>
        </w:rPr>
      </w:pPr>
      <w:r w:rsidRPr="00DE0C9D">
        <w:rPr>
          <w:b/>
          <w:sz w:val="28"/>
          <w:szCs w:val="28"/>
        </w:rPr>
        <w:t>Шалость детей с огнем –</w:t>
      </w:r>
    </w:p>
    <w:p w:rsidR="00DE0C9D" w:rsidRPr="00DE0C9D" w:rsidRDefault="00DE0C9D" w:rsidP="00DE0C9D">
      <w:pPr>
        <w:jc w:val="center"/>
        <w:rPr>
          <w:b/>
          <w:sz w:val="28"/>
          <w:szCs w:val="28"/>
        </w:rPr>
      </w:pPr>
      <w:r w:rsidRPr="00DE0C9D">
        <w:rPr>
          <w:b/>
          <w:sz w:val="28"/>
          <w:szCs w:val="28"/>
        </w:rPr>
        <w:t>причина пожара!</w:t>
      </w:r>
    </w:p>
    <w:p w:rsidR="00DE0C9D" w:rsidRPr="00DE0C9D" w:rsidRDefault="00DE0C9D" w:rsidP="00DE0C9D">
      <w:pPr>
        <w:jc w:val="center"/>
        <w:rPr>
          <w:b/>
          <w:sz w:val="28"/>
          <w:szCs w:val="28"/>
        </w:rPr>
      </w:pPr>
    </w:p>
    <w:p w:rsidR="00DE0C9D" w:rsidRPr="00DE0C9D" w:rsidRDefault="00DE0C9D" w:rsidP="00DE0C9D">
      <w:pPr>
        <w:spacing w:line="360" w:lineRule="auto"/>
        <w:ind w:left="193" w:right="98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905125" cy="1943100"/>
            <wp:effectExtent l="0" t="0" r="9525" b="0"/>
            <wp:docPr id="20" name="Рисунок 20" descr="1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888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C9D" w:rsidRPr="00DE0C9D" w:rsidRDefault="00DE0C9D" w:rsidP="00DE0C9D">
      <w:pPr>
        <w:numPr>
          <w:ilvl w:val="0"/>
          <w:numId w:val="2"/>
        </w:numPr>
        <w:tabs>
          <w:tab w:val="clear" w:pos="420"/>
          <w:tab w:val="num" w:pos="360"/>
        </w:tabs>
        <w:ind w:left="360"/>
        <w:jc w:val="both"/>
      </w:pPr>
      <w:r w:rsidRPr="00DE0C9D">
        <w:t>Займите ребенка безопасными играми!</w:t>
      </w:r>
    </w:p>
    <w:p w:rsidR="00DE0C9D" w:rsidRPr="00DE0C9D" w:rsidRDefault="00DE0C9D" w:rsidP="00DE0C9D">
      <w:pPr>
        <w:numPr>
          <w:ilvl w:val="0"/>
          <w:numId w:val="2"/>
        </w:numPr>
        <w:tabs>
          <w:tab w:val="clear" w:pos="420"/>
          <w:tab w:val="num" w:pos="360"/>
        </w:tabs>
        <w:ind w:left="360"/>
        <w:jc w:val="both"/>
      </w:pPr>
      <w:r w:rsidRPr="00DE0C9D">
        <w:t xml:space="preserve">Помните, пожар легче предупредить, </w:t>
      </w:r>
    </w:p>
    <w:p w:rsidR="00DE0C9D" w:rsidRPr="00DE0C9D" w:rsidRDefault="00DE0C9D" w:rsidP="00DE0C9D">
      <w:pPr>
        <w:tabs>
          <w:tab w:val="num" w:pos="360"/>
        </w:tabs>
        <w:ind w:left="360"/>
        <w:jc w:val="both"/>
      </w:pPr>
      <w:r w:rsidRPr="00DE0C9D">
        <w:t>чем погасить!</w:t>
      </w:r>
    </w:p>
    <w:p w:rsidR="00DE0C9D" w:rsidRPr="00DE0C9D" w:rsidRDefault="00DE0C9D" w:rsidP="00DE0C9D">
      <w:pPr>
        <w:numPr>
          <w:ilvl w:val="0"/>
          <w:numId w:val="2"/>
        </w:numPr>
        <w:tabs>
          <w:tab w:val="clear" w:pos="420"/>
          <w:tab w:val="num" w:pos="360"/>
        </w:tabs>
        <w:ind w:left="360"/>
        <w:jc w:val="both"/>
      </w:pPr>
      <w:r w:rsidRPr="00DE0C9D">
        <w:t xml:space="preserve">Разъясните, как тяжелы </w:t>
      </w:r>
    </w:p>
    <w:p w:rsidR="00DE0C9D" w:rsidRPr="00DE0C9D" w:rsidRDefault="00DE0C9D" w:rsidP="00DE0C9D">
      <w:pPr>
        <w:ind w:left="360"/>
        <w:jc w:val="both"/>
      </w:pPr>
      <w:r w:rsidRPr="00DE0C9D">
        <w:t>последствия пожара!</w:t>
      </w:r>
    </w:p>
    <w:p w:rsidR="00DE0C9D" w:rsidRPr="00DE0C9D" w:rsidRDefault="00DE0C9D" w:rsidP="00DE0C9D">
      <w:pPr>
        <w:numPr>
          <w:ilvl w:val="0"/>
          <w:numId w:val="2"/>
        </w:numPr>
        <w:tabs>
          <w:tab w:val="clear" w:pos="420"/>
          <w:tab w:val="num" w:pos="360"/>
        </w:tabs>
        <w:ind w:left="360"/>
        <w:jc w:val="both"/>
      </w:pPr>
      <w:r w:rsidRPr="00DE0C9D">
        <w:t xml:space="preserve">Содержите в чистоте и полностью </w:t>
      </w:r>
    </w:p>
    <w:p w:rsidR="00DE0C9D" w:rsidRPr="00DE0C9D" w:rsidRDefault="00DE0C9D" w:rsidP="00DE0C9D">
      <w:pPr>
        <w:tabs>
          <w:tab w:val="num" w:pos="360"/>
        </w:tabs>
        <w:ind w:left="360"/>
        <w:jc w:val="both"/>
      </w:pPr>
      <w:proofErr w:type="gramStart"/>
      <w:r w:rsidRPr="00DE0C9D">
        <w:t>укомплектованными</w:t>
      </w:r>
      <w:proofErr w:type="gramEnd"/>
      <w:r w:rsidRPr="00DE0C9D">
        <w:t xml:space="preserve"> средства тушения </w:t>
      </w:r>
    </w:p>
    <w:p w:rsidR="00DE0C9D" w:rsidRPr="00DE0C9D" w:rsidRDefault="00DE0C9D" w:rsidP="00DE0C9D">
      <w:pPr>
        <w:tabs>
          <w:tab w:val="num" w:pos="360"/>
        </w:tabs>
        <w:ind w:left="360"/>
        <w:jc w:val="both"/>
      </w:pPr>
      <w:r w:rsidRPr="00DE0C9D">
        <w:t>пожара!</w:t>
      </w:r>
    </w:p>
    <w:p w:rsidR="00DE0C9D" w:rsidRPr="00DE0C9D" w:rsidRDefault="00DE0C9D" w:rsidP="00DE0C9D">
      <w:pPr>
        <w:shd w:val="clear" w:color="auto" w:fill="FFFFFF"/>
        <w:spacing w:before="100" w:beforeAutospacing="1" w:afterAutospacing="1"/>
        <w:ind w:right="98"/>
        <w:jc w:val="center"/>
        <w:rPr>
          <w:b/>
          <w:color w:val="000000"/>
          <w:sz w:val="28"/>
          <w:szCs w:val="28"/>
        </w:rPr>
      </w:pPr>
      <w:r w:rsidRPr="00DE0C9D">
        <w:rPr>
          <w:b/>
          <w:color w:val="000000"/>
          <w:sz w:val="28"/>
          <w:szCs w:val="28"/>
        </w:rPr>
        <w:t>Покидая квартиру в случае пожара:</w:t>
      </w:r>
    </w:p>
    <w:p w:rsidR="00DE0C9D" w:rsidRPr="00DE0C9D" w:rsidRDefault="00DE0C9D" w:rsidP="00DE0C9D">
      <w:pPr>
        <w:numPr>
          <w:ilvl w:val="0"/>
          <w:numId w:val="1"/>
        </w:numPr>
        <w:shd w:val="clear" w:color="auto" w:fill="FFFFFF"/>
        <w:ind w:right="98"/>
        <w:rPr>
          <w:color w:val="000000"/>
        </w:rPr>
      </w:pPr>
      <w:r w:rsidRPr="00DE0C9D">
        <w:rPr>
          <w:color w:val="000000"/>
        </w:rPr>
        <w:t>не задерживайтесь, собирая вещи;</w:t>
      </w:r>
    </w:p>
    <w:p w:rsidR="00DE0C9D" w:rsidRPr="00DE0C9D" w:rsidRDefault="00DE0C9D" w:rsidP="00DE0C9D">
      <w:pPr>
        <w:numPr>
          <w:ilvl w:val="0"/>
          <w:numId w:val="1"/>
        </w:numPr>
        <w:shd w:val="clear" w:color="auto" w:fill="FFFFFF"/>
        <w:ind w:right="98"/>
        <w:rPr>
          <w:color w:val="000000"/>
        </w:rPr>
      </w:pPr>
      <w:r w:rsidRPr="00DE0C9D">
        <w:rPr>
          <w:color w:val="000000"/>
        </w:rPr>
        <w:t>по возможности выключите все электроприборы и свет, отключите электричество на щитке, расположенном на лестничной площадке;</w:t>
      </w:r>
    </w:p>
    <w:p w:rsidR="00DE0C9D" w:rsidRPr="00DE0C9D" w:rsidRDefault="00DE0C9D" w:rsidP="00DE0C9D">
      <w:pPr>
        <w:numPr>
          <w:ilvl w:val="0"/>
          <w:numId w:val="1"/>
        </w:numPr>
        <w:shd w:val="clear" w:color="auto" w:fill="FFFFFF"/>
        <w:ind w:right="98"/>
        <w:rPr>
          <w:color w:val="000000"/>
        </w:rPr>
      </w:pPr>
      <w:r w:rsidRPr="00DE0C9D">
        <w:rPr>
          <w:color w:val="000000"/>
        </w:rPr>
        <w:t>плотно закройте за собой все двери;</w:t>
      </w:r>
    </w:p>
    <w:p w:rsidR="00DE0C9D" w:rsidRPr="00DE0C9D" w:rsidRDefault="00DE0C9D" w:rsidP="00DE0C9D">
      <w:pPr>
        <w:numPr>
          <w:ilvl w:val="0"/>
          <w:numId w:val="1"/>
        </w:numPr>
        <w:shd w:val="clear" w:color="auto" w:fill="FFFFFF"/>
        <w:ind w:right="98"/>
        <w:rPr>
          <w:color w:val="000000"/>
        </w:rPr>
      </w:pPr>
      <w:r w:rsidRPr="00DE0C9D">
        <w:rPr>
          <w:color w:val="000000"/>
        </w:rPr>
        <w:t>предупредите соседей;</w:t>
      </w:r>
    </w:p>
    <w:p w:rsidR="00DE0C9D" w:rsidRPr="00DE0C9D" w:rsidRDefault="00DE0C9D" w:rsidP="00DE0C9D">
      <w:pPr>
        <w:numPr>
          <w:ilvl w:val="0"/>
          <w:numId w:val="1"/>
        </w:numPr>
        <w:shd w:val="clear" w:color="auto" w:fill="FFFFFF"/>
        <w:jc w:val="both"/>
        <w:outlineLvl w:val="1"/>
        <w:rPr>
          <w:color w:val="000000"/>
        </w:rPr>
      </w:pPr>
      <w:r w:rsidRPr="00DE0C9D">
        <w:rPr>
          <w:color w:val="000000"/>
        </w:rPr>
        <w:t>спускайтесь по лестнице, не пользуйтесь лифтом;</w:t>
      </w:r>
    </w:p>
    <w:p w:rsidR="00DE0C9D" w:rsidRPr="00DE0C9D" w:rsidRDefault="00DE0C9D" w:rsidP="00DE0C9D">
      <w:pPr>
        <w:numPr>
          <w:ilvl w:val="0"/>
          <w:numId w:val="1"/>
        </w:numPr>
        <w:shd w:val="clear" w:color="auto" w:fill="FFFFFF"/>
        <w:jc w:val="both"/>
        <w:outlineLvl w:val="1"/>
        <w:rPr>
          <w:color w:val="000000"/>
        </w:rPr>
      </w:pPr>
      <w:r w:rsidRPr="00DE0C9D">
        <w:rPr>
          <w:color w:val="000000"/>
        </w:rPr>
        <w:t>ждите приезда пожарных возле дома.</w:t>
      </w:r>
    </w:p>
    <w:p w:rsidR="00DE0C9D" w:rsidRPr="00DE0C9D" w:rsidRDefault="00DE0C9D" w:rsidP="00DE0C9D">
      <w:pPr>
        <w:numPr>
          <w:ilvl w:val="0"/>
          <w:numId w:val="3"/>
        </w:numPr>
        <w:shd w:val="clear" w:color="auto" w:fill="FFFFFF"/>
        <w:tabs>
          <w:tab w:val="clear" w:pos="766"/>
          <w:tab w:val="num" w:pos="406"/>
        </w:tabs>
        <w:ind w:left="406" w:right="85"/>
        <w:rPr>
          <w:color w:val="000000"/>
        </w:rPr>
      </w:pPr>
      <w:r w:rsidRPr="00DE0C9D">
        <w:t xml:space="preserve">рукавом одежды, </w:t>
      </w:r>
      <w:proofErr w:type="gramStart"/>
      <w:r w:rsidRPr="00DE0C9D">
        <w:t>смоченными</w:t>
      </w:r>
      <w:proofErr w:type="gramEnd"/>
      <w:r w:rsidRPr="00DE0C9D">
        <w:t xml:space="preserve"> водой, газировкой, молоком.</w:t>
      </w:r>
    </w:p>
    <w:p w:rsidR="00DE0C9D" w:rsidRPr="00DE0C9D" w:rsidRDefault="00DE0C9D" w:rsidP="00DE0C9D">
      <w:pPr>
        <w:rPr>
          <w:b/>
          <w:sz w:val="36"/>
          <w:szCs w:val="36"/>
        </w:rPr>
      </w:pPr>
    </w:p>
    <w:p w:rsidR="00DE0C9D" w:rsidRPr="00DE0C9D" w:rsidRDefault="00DE0C9D" w:rsidP="00DE0C9D">
      <w:pPr>
        <w:ind w:left="226"/>
        <w:rPr>
          <w:b/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2562225" cy="3438525"/>
            <wp:effectExtent l="0" t="0" r="9525" b="9525"/>
            <wp:docPr id="19" name="Рисунок 19" descr="14101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41017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2" t="14769" r="48993" b="8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C9D" w:rsidRPr="00DE0C9D" w:rsidRDefault="00DE0C9D" w:rsidP="00DE0C9D">
      <w:pPr>
        <w:ind w:left="226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2552700" cy="3657600"/>
            <wp:effectExtent l="0" t="0" r="0" b="0"/>
            <wp:docPr id="18" name="Рисунок 18" descr="14101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41017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33" t="17650" r="6107" b="8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C9D" w:rsidRPr="00DE0C9D" w:rsidRDefault="00DE0C9D" w:rsidP="00DE0C9D">
      <w:pPr>
        <w:rPr>
          <w:b/>
          <w:sz w:val="36"/>
          <w:szCs w:val="36"/>
        </w:rPr>
      </w:pPr>
    </w:p>
    <w:p w:rsidR="00DE0C9D" w:rsidRPr="00DE0C9D" w:rsidRDefault="00DE0C9D" w:rsidP="00DE0C9D">
      <w:pPr>
        <w:ind w:left="226"/>
        <w:jc w:val="center"/>
        <w:rPr>
          <w:b/>
          <w:sz w:val="36"/>
          <w:szCs w:val="36"/>
        </w:rPr>
      </w:pPr>
      <w:r w:rsidRPr="00DE0C9D">
        <w:rPr>
          <w:b/>
          <w:sz w:val="36"/>
          <w:szCs w:val="36"/>
        </w:rPr>
        <w:t>Правила</w:t>
      </w:r>
    </w:p>
    <w:p w:rsidR="00DE0C9D" w:rsidRPr="00DE0C9D" w:rsidRDefault="00DE0C9D" w:rsidP="00DE0C9D">
      <w:pPr>
        <w:ind w:left="226"/>
        <w:jc w:val="center"/>
        <w:rPr>
          <w:b/>
          <w:sz w:val="36"/>
          <w:szCs w:val="36"/>
        </w:rPr>
      </w:pPr>
      <w:r w:rsidRPr="00DE0C9D">
        <w:rPr>
          <w:b/>
          <w:sz w:val="36"/>
          <w:szCs w:val="36"/>
        </w:rPr>
        <w:t>безопасности!</w:t>
      </w:r>
    </w:p>
    <w:p w:rsidR="00DE0C9D" w:rsidRPr="00DE0C9D" w:rsidRDefault="00DE0C9D" w:rsidP="00DE0C9D">
      <w:pPr>
        <w:jc w:val="both"/>
        <w:rPr>
          <w:b/>
          <w:sz w:val="28"/>
          <w:szCs w:val="28"/>
        </w:rPr>
      </w:pPr>
    </w:p>
    <w:p w:rsidR="00DE0C9D" w:rsidRPr="00DE0C9D" w:rsidRDefault="00DE0C9D" w:rsidP="00DE0C9D">
      <w:pPr>
        <w:jc w:val="both"/>
        <w:rPr>
          <w:sz w:val="28"/>
          <w:szCs w:val="28"/>
        </w:rPr>
      </w:pPr>
    </w:p>
    <w:p w:rsidR="00DE0C9D" w:rsidRPr="00DE0C9D" w:rsidRDefault="00DE0C9D" w:rsidP="00DE0C9D">
      <w:pPr>
        <w:jc w:val="both"/>
        <w:rPr>
          <w:sz w:val="28"/>
          <w:szCs w:val="28"/>
        </w:rPr>
      </w:pPr>
    </w:p>
    <w:p w:rsidR="00DE0C9D" w:rsidRPr="00DE0C9D" w:rsidRDefault="00DE0C9D" w:rsidP="00DE0C9D">
      <w:pPr>
        <w:ind w:left="406"/>
        <w:jc w:val="center"/>
        <w:rPr>
          <w:szCs w:val="28"/>
        </w:rPr>
      </w:pPr>
    </w:p>
    <w:p w:rsidR="00DE0C9D" w:rsidRPr="00DE0C9D" w:rsidRDefault="00DE0C9D" w:rsidP="00DE0C9D">
      <w:pPr>
        <w:ind w:left="406"/>
        <w:jc w:val="center"/>
        <w:rPr>
          <w:szCs w:val="28"/>
        </w:rPr>
      </w:pPr>
    </w:p>
    <w:p w:rsidR="00DE0C9D" w:rsidRPr="00DE0C9D" w:rsidRDefault="00DE0C9D" w:rsidP="00DE0C9D">
      <w:pPr>
        <w:ind w:left="406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2609850" cy="2600325"/>
            <wp:effectExtent l="0" t="0" r="0" b="9525"/>
            <wp:docPr id="17" name="Рисунок 1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C9D" w:rsidRPr="00DE0C9D" w:rsidRDefault="00DE0C9D" w:rsidP="00DE0C9D">
      <w:pPr>
        <w:spacing w:before="120"/>
        <w:ind w:left="74"/>
        <w:jc w:val="center"/>
        <w:rPr>
          <w:b/>
          <w:kern w:val="36"/>
        </w:rPr>
      </w:pPr>
    </w:p>
    <w:p w:rsidR="00DE0C9D" w:rsidRPr="00DE0C9D" w:rsidRDefault="00DE0C9D" w:rsidP="00DE0C9D">
      <w:pPr>
        <w:spacing w:before="120"/>
        <w:ind w:left="74"/>
        <w:jc w:val="center"/>
        <w:rPr>
          <w:b/>
          <w:kern w:val="36"/>
        </w:rPr>
      </w:pPr>
    </w:p>
    <w:p w:rsidR="00DE0C9D" w:rsidRPr="00DE0C9D" w:rsidRDefault="00DE0C9D" w:rsidP="00DE0C9D">
      <w:pPr>
        <w:spacing w:before="120"/>
        <w:ind w:left="74"/>
        <w:jc w:val="center"/>
        <w:rPr>
          <w:b/>
          <w:kern w:val="36"/>
        </w:rPr>
      </w:pPr>
    </w:p>
    <w:p w:rsidR="00DE0C9D" w:rsidRPr="00DE0C9D" w:rsidRDefault="00DE0C9D" w:rsidP="00DE0C9D">
      <w:pPr>
        <w:spacing w:before="120"/>
        <w:ind w:left="74"/>
        <w:jc w:val="center"/>
        <w:rPr>
          <w:b/>
          <w:kern w:val="36"/>
        </w:rPr>
      </w:pPr>
      <w:r w:rsidRPr="00DE0C9D">
        <w:rPr>
          <w:b/>
          <w:kern w:val="36"/>
        </w:rPr>
        <w:t xml:space="preserve">Уважаемые родители! </w:t>
      </w:r>
    </w:p>
    <w:p w:rsidR="00DE0C9D" w:rsidRPr="00DE0C9D" w:rsidRDefault="00DE0C9D" w:rsidP="00DE0C9D">
      <w:pPr>
        <w:ind w:left="74"/>
        <w:jc w:val="center"/>
        <w:rPr>
          <w:b/>
          <w:kern w:val="36"/>
        </w:rPr>
      </w:pPr>
      <w:r w:rsidRPr="00DE0C9D">
        <w:rPr>
          <w:b/>
          <w:kern w:val="36"/>
        </w:rPr>
        <w:t xml:space="preserve">Помните, что соблюдение  элементарных правил безопасности убережет </w:t>
      </w:r>
    </w:p>
    <w:p w:rsidR="00DE0C9D" w:rsidRPr="00DE0C9D" w:rsidRDefault="00DE0C9D" w:rsidP="00DE0C9D">
      <w:pPr>
        <w:ind w:left="74"/>
        <w:jc w:val="center"/>
        <w:rPr>
          <w:b/>
          <w:kern w:val="36"/>
        </w:rPr>
      </w:pPr>
      <w:r w:rsidRPr="00DE0C9D">
        <w:rPr>
          <w:b/>
          <w:kern w:val="36"/>
        </w:rPr>
        <w:t>вас и ваших близких от беды!</w:t>
      </w:r>
    </w:p>
    <w:p w:rsidR="00DE0C9D" w:rsidRPr="00DE0C9D" w:rsidRDefault="00DE0C9D" w:rsidP="00DE0C9D">
      <w:pPr>
        <w:rPr>
          <w:szCs w:val="28"/>
        </w:rPr>
      </w:pPr>
    </w:p>
    <w:p w:rsidR="00DE0C9D" w:rsidRPr="00DE0C9D" w:rsidRDefault="00DE0C9D" w:rsidP="00DE0C9D">
      <w:pPr>
        <w:ind w:left="406"/>
        <w:jc w:val="center"/>
        <w:rPr>
          <w:szCs w:val="28"/>
        </w:rPr>
      </w:pPr>
    </w:p>
    <w:p w:rsidR="00DE0C9D" w:rsidRPr="00DE0C9D" w:rsidRDefault="00DE0C9D" w:rsidP="00DE0C9D">
      <w:pPr>
        <w:ind w:left="406"/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140335</wp:posOffset>
                </wp:positionV>
                <wp:extent cx="2514600" cy="900430"/>
                <wp:effectExtent l="6985" t="5715" r="12065" b="825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C9D" w:rsidRPr="007772EA" w:rsidRDefault="00DE0C9D" w:rsidP="00DE0C9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772E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Муниципальное дошкольное образовательное автономное учреждение </w:t>
                            </w:r>
                          </w:p>
                          <w:p w:rsidR="00DE0C9D" w:rsidRPr="007772EA" w:rsidRDefault="00DE0C9D" w:rsidP="00DE0C9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772E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«Детский сад № 2»</w:t>
                            </w:r>
                          </w:p>
                          <w:p w:rsidR="00DE0C9D" w:rsidRPr="007772EA" w:rsidRDefault="00DE0C9D" w:rsidP="00DE0C9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772EA">
                              <w:rPr>
                                <w:b/>
                                <w:sz w:val="18"/>
                                <w:szCs w:val="18"/>
                              </w:rPr>
                              <w:t>г. Свободного</w:t>
                            </w:r>
                          </w:p>
                          <w:p w:rsidR="00DE0C9D" w:rsidRPr="007772EA" w:rsidRDefault="00DE0C9D" w:rsidP="00DE0C9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772E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Составила воспитатель: </w:t>
                            </w:r>
                          </w:p>
                          <w:p w:rsidR="00DE0C9D" w:rsidRPr="007772EA" w:rsidRDefault="00DE0C9D" w:rsidP="00DE0C9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772EA">
                              <w:rPr>
                                <w:b/>
                                <w:sz w:val="18"/>
                                <w:szCs w:val="18"/>
                              </w:rPr>
                              <w:t>Сиянова</w:t>
                            </w:r>
                            <w:proofErr w:type="spellEnd"/>
                            <w:r w:rsidRPr="007772E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Р.В.</w:t>
                            </w:r>
                          </w:p>
                          <w:p w:rsidR="00DE0C9D" w:rsidRPr="0026271C" w:rsidRDefault="00DE0C9D" w:rsidP="00DE0C9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left:0;text-align:left;margin-left:38.8pt;margin-top:11.05pt;width:198pt;height:7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">
                <v:textbox>
                  <w:txbxContent>
                    <w:p w:rsidR="00DE0C9D" w:rsidRPr="007772EA" w:rsidRDefault="00DE0C9D" w:rsidP="00DE0C9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772EA">
                        <w:rPr>
                          <w:b/>
                          <w:sz w:val="18"/>
                          <w:szCs w:val="18"/>
                        </w:rPr>
                        <w:t xml:space="preserve">Муниципальное дошкольное образовательное автономное учреждение </w:t>
                      </w:r>
                    </w:p>
                    <w:p w:rsidR="00DE0C9D" w:rsidRPr="007772EA" w:rsidRDefault="00DE0C9D" w:rsidP="00DE0C9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772EA">
                        <w:rPr>
                          <w:b/>
                          <w:sz w:val="18"/>
                          <w:szCs w:val="18"/>
                        </w:rPr>
                        <w:t xml:space="preserve"> «Детский сад № 2»</w:t>
                      </w:r>
                    </w:p>
                    <w:p w:rsidR="00DE0C9D" w:rsidRPr="007772EA" w:rsidRDefault="00DE0C9D" w:rsidP="00DE0C9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772EA">
                        <w:rPr>
                          <w:b/>
                          <w:sz w:val="18"/>
                          <w:szCs w:val="18"/>
                        </w:rPr>
                        <w:t>г. Свободного</w:t>
                      </w:r>
                    </w:p>
                    <w:p w:rsidR="00DE0C9D" w:rsidRPr="007772EA" w:rsidRDefault="00DE0C9D" w:rsidP="00DE0C9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772EA">
                        <w:rPr>
                          <w:b/>
                          <w:sz w:val="18"/>
                          <w:szCs w:val="18"/>
                        </w:rPr>
                        <w:t xml:space="preserve">Составила воспитатель: </w:t>
                      </w:r>
                    </w:p>
                    <w:p w:rsidR="00DE0C9D" w:rsidRPr="007772EA" w:rsidRDefault="00DE0C9D" w:rsidP="00DE0C9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7772EA">
                        <w:rPr>
                          <w:b/>
                          <w:sz w:val="18"/>
                          <w:szCs w:val="18"/>
                        </w:rPr>
                        <w:t>Сиянова</w:t>
                      </w:r>
                      <w:proofErr w:type="spellEnd"/>
                      <w:r w:rsidRPr="007772EA">
                        <w:rPr>
                          <w:b/>
                          <w:sz w:val="18"/>
                          <w:szCs w:val="18"/>
                        </w:rPr>
                        <w:t xml:space="preserve"> Р.В.</w:t>
                      </w:r>
                    </w:p>
                    <w:p w:rsidR="00DE0C9D" w:rsidRPr="0026271C" w:rsidRDefault="00DE0C9D" w:rsidP="00DE0C9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E0C9D" w:rsidRPr="00DE0C9D" w:rsidRDefault="00DE0C9D" w:rsidP="00DE0C9D">
      <w:pPr>
        <w:ind w:left="406"/>
        <w:jc w:val="center"/>
        <w:rPr>
          <w:szCs w:val="28"/>
        </w:rPr>
      </w:pPr>
    </w:p>
    <w:p w:rsidR="00DE0C9D" w:rsidRPr="00DE0C9D" w:rsidRDefault="00DE0C9D" w:rsidP="00DE0C9D">
      <w:pPr>
        <w:ind w:left="406"/>
        <w:jc w:val="center"/>
        <w:rPr>
          <w:szCs w:val="28"/>
        </w:rPr>
      </w:pPr>
    </w:p>
    <w:p w:rsidR="00DE0C9D" w:rsidRPr="00DE0C9D" w:rsidRDefault="00DE0C9D" w:rsidP="00DE0C9D">
      <w:pPr>
        <w:ind w:left="406"/>
        <w:jc w:val="center"/>
        <w:rPr>
          <w:szCs w:val="28"/>
        </w:rPr>
      </w:pPr>
    </w:p>
    <w:p w:rsidR="00DE0C9D" w:rsidRPr="00DE0C9D" w:rsidRDefault="00DE0C9D" w:rsidP="00DE0C9D">
      <w:pPr>
        <w:ind w:left="406"/>
        <w:jc w:val="center"/>
        <w:rPr>
          <w:szCs w:val="28"/>
        </w:rPr>
      </w:pPr>
    </w:p>
    <w:p w:rsidR="00DE0C9D" w:rsidRPr="00DE0C9D" w:rsidRDefault="00DE0C9D" w:rsidP="00DE0C9D">
      <w:pPr>
        <w:ind w:left="406"/>
        <w:jc w:val="center"/>
        <w:rPr>
          <w:szCs w:val="28"/>
        </w:rPr>
      </w:pPr>
    </w:p>
    <w:p w:rsidR="00DE0C9D" w:rsidRPr="00DE0C9D" w:rsidRDefault="00DE0C9D" w:rsidP="00DE0C9D">
      <w:pPr>
        <w:shd w:val="clear" w:color="auto" w:fill="FFFFFF"/>
        <w:ind w:left="252" w:right="98" w:hanging="360"/>
        <w:jc w:val="both"/>
        <w:outlineLvl w:val="1"/>
        <w:rPr>
          <w:kern w:val="36"/>
        </w:rPr>
      </w:pPr>
    </w:p>
    <w:p w:rsidR="00DE0C9D" w:rsidRPr="00DE0C9D" w:rsidRDefault="00DE0C9D" w:rsidP="00DE0C9D">
      <w:pPr>
        <w:shd w:val="clear" w:color="auto" w:fill="FFFFFF"/>
        <w:ind w:right="98"/>
        <w:outlineLvl w:val="1"/>
      </w:pPr>
      <w:r>
        <w:rPr>
          <w:noProof/>
        </w:rPr>
        <w:drawing>
          <wp:inline distT="0" distB="0" distL="0" distR="0">
            <wp:extent cx="2524125" cy="3267075"/>
            <wp:effectExtent l="0" t="0" r="9525" b="9525"/>
            <wp:docPr id="16" name="Рисунок 16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41" r="56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C9D" w:rsidRPr="00DE0C9D" w:rsidRDefault="00DE0C9D" w:rsidP="00DE0C9D">
      <w:pPr>
        <w:shd w:val="clear" w:color="auto" w:fill="FFFFFF"/>
        <w:ind w:right="98"/>
        <w:outlineLvl w:val="1"/>
      </w:pPr>
    </w:p>
    <w:p w:rsidR="00DE0C9D" w:rsidRPr="00DE0C9D" w:rsidRDefault="00DE0C9D" w:rsidP="00DE0C9D">
      <w:pPr>
        <w:shd w:val="clear" w:color="auto" w:fill="FFFFFF"/>
        <w:ind w:right="98"/>
        <w:outlineLvl w:val="1"/>
        <w:rPr>
          <w:b/>
          <w:i/>
        </w:rPr>
      </w:pPr>
      <w:r w:rsidRPr="00DE0C9D">
        <w:t xml:space="preserve">   </w:t>
      </w:r>
    </w:p>
    <w:p w:rsidR="00DE0C9D" w:rsidRPr="00DE0C9D" w:rsidRDefault="00DE0C9D" w:rsidP="00DE0C9D">
      <w:pPr>
        <w:shd w:val="clear" w:color="auto" w:fill="FFFFFF"/>
        <w:ind w:right="98"/>
        <w:outlineLvl w:val="1"/>
      </w:pPr>
      <w:r>
        <w:rPr>
          <w:noProof/>
        </w:rPr>
        <w:drawing>
          <wp:inline distT="0" distB="0" distL="0" distR="0">
            <wp:extent cx="2638425" cy="3314700"/>
            <wp:effectExtent l="0" t="0" r="9525" b="0"/>
            <wp:docPr id="15" name="Рисунок 15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54" t="11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C9D" w:rsidRPr="00DE0C9D" w:rsidRDefault="00DE0C9D" w:rsidP="00DE0C9D">
      <w:pPr>
        <w:shd w:val="clear" w:color="auto" w:fill="FFFFFF"/>
        <w:ind w:right="98"/>
        <w:outlineLvl w:val="1"/>
      </w:pPr>
    </w:p>
    <w:p w:rsidR="00DE0C9D" w:rsidRPr="00DE0C9D" w:rsidRDefault="00DE0C9D" w:rsidP="00DE0C9D">
      <w:pPr>
        <w:shd w:val="clear" w:color="auto" w:fill="FFFFFF"/>
        <w:ind w:right="98"/>
        <w:outlineLvl w:val="1"/>
      </w:pPr>
    </w:p>
    <w:p w:rsidR="00DE0C9D" w:rsidRPr="00DE0C9D" w:rsidRDefault="00DE0C9D" w:rsidP="00DE0C9D">
      <w:pPr>
        <w:shd w:val="clear" w:color="auto" w:fill="FFFFFF"/>
        <w:ind w:right="98"/>
        <w:outlineLvl w:val="1"/>
      </w:pPr>
    </w:p>
    <w:p w:rsidR="00DE0C9D" w:rsidRPr="00DE0C9D" w:rsidRDefault="00DE0C9D" w:rsidP="00DE0C9D">
      <w:pPr>
        <w:shd w:val="clear" w:color="auto" w:fill="FFFFFF"/>
        <w:ind w:right="98"/>
        <w:outlineLvl w:val="1"/>
      </w:pPr>
      <w:r>
        <w:rPr>
          <w:noProof/>
        </w:rPr>
        <w:drawing>
          <wp:inline distT="0" distB="0" distL="0" distR="0">
            <wp:extent cx="3286125" cy="2457450"/>
            <wp:effectExtent l="0" t="0" r="9525" b="0"/>
            <wp:docPr id="14" name="Рисунок 14" descr="im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g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C9D" w:rsidRPr="00DE0C9D" w:rsidRDefault="00DE0C9D" w:rsidP="00DE0C9D">
      <w:pPr>
        <w:shd w:val="clear" w:color="auto" w:fill="FFFFFF"/>
        <w:ind w:right="98"/>
        <w:outlineLvl w:val="1"/>
      </w:pPr>
    </w:p>
    <w:p w:rsidR="00DE0C9D" w:rsidRPr="00DE0C9D" w:rsidRDefault="00DE0C9D" w:rsidP="00DE0C9D">
      <w:pPr>
        <w:shd w:val="clear" w:color="auto" w:fill="FFFFFF"/>
        <w:ind w:right="98"/>
        <w:outlineLvl w:val="1"/>
      </w:pPr>
    </w:p>
    <w:p w:rsidR="00DE0C9D" w:rsidRPr="00DE0C9D" w:rsidRDefault="00DE0C9D" w:rsidP="00DE0C9D">
      <w:pPr>
        <w:shd w:val="clear" w:color="auto" w:fill="FFFFFF"/>
        <w:ind w:right="98"/>
        <w:outlineLvl w:val="1"/>
      </w:pPr>
    </w:p>
    <w:p w:rsidR="00DE0C9D" w:rsidRPr="00DE0C9D" w:rsidRDefault="00DE0C9D" w:rsidP="00DE0C9D">
      <w:pPr>
        <w:shd w:val="clear" w:color="auto" w:fill="FFFFFF"/>
        <w:ind w:right="98"/>
        <w:outlineLvl w:val="1"/>
      </w:pPr>
    </w:p>
    <w:p w:rsidR="00DE0C9D" w:rsidRPr="00DE0C9D" w:rsidRDefault="00DE0C9D" w:rsidP="00DE0C9D">
      <w:pPr>
        <w:shd w:val="clear" w:color="auto" w:fill="FFFFFF"/>
        <w:ind w:right="98"/>
        <w:outlineLvl w:val="1"/>
      </w:pPr>
      <w:r>
        <w:rPr>
          <w:noProof/>
        </w:rPr>
        <w:drawing>
          <wp:inline distT="0" distB="0" distL="0" distR="0">
            <wp:extent cx="3381375" cy="2533650"/>
            <wp:effectExtent l="0" t="0" r="9525" b="0"/>
            <wp:docPr id="13" name="Рисунок 13" descr="img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g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C9D" w:rsidRPr="00DE0C9D" w:rsidRDefault="00DE0C9D" w:rsidP="00DE0C9D">
      <w:pPr>
        <w:shd w:val="clear" w:color="auto" w:fill="FFFFFF"/>
        <w:ind w:right="98"/>
        <w:outlineLvl w:val="1"/>
      </w:pPr>
    </w:p>
    <w:p w:rsidR="00DE0C9D" w:rsidRPr="00DE0C9D" w:rsidRDefault="00DE0C9D" w:rsidP="00DE0C9D">
      <w:pPr>
        <w:shd w:val="clear" w:color="auto" w:fill="FFFFFF"/>
        <w:ind w:right="98"/>
        <w:outlineLvl w:val="1"/>
      </w:pPr>
    </w:p>
    <w:p w:rsidR="00DE0C9D" w:rsidRPr="00DE0C9D" w:rsidRDefault="00DE0C9D" w:rsidP="00DE0C9D">
      <w:pPr>
        <w:shd w:val="clear" w:color="auto" w:fill="FFFFFF"/>
        <w:ind w:right="98"/>
        <w:outlineLvl w:val="1"/>
      </w:pPr>
    </w:p>
    <w:p w:rsidR="00DE0C9D" w:rsidRPr="00DE0C9D" w:rsidRDefault="00DE0C9D" w:rsidP="00DE0C9D">
      <w:pPr>
        <w:shd w:val="clear" w:color="auto" w:fill="FFFFFF"/>
        <w:ind w:right="98"/>
        <w:outlineLvl w:val="1"/>
      </w:pPr>
    </w:p>
    <w:p w:rsidR="00DE0C9D" w:rsidRPr="00DE0C9D" w:rsidRDefault="00DE0C9D" w:rsidP="00DE0C9D">
      <w:pPr>
        <w:shd w:val="clear" w:color="auto" w:fill="FFFFFF"/>
        <w:ind w:right="98"/>
        <w:outlineLvl w:val="1"/>
      </w:pPr>
    </w:p>
    <w:p w:rsidR="00DE0C9D" w:rsidRPr="00DE0C9D" w:rsidRDefault="00DE0C9D" w:rsidP="00DE0C9D">
      <w:pPr>
        <w:shd w:val="clear" w:color="auto" w:fill="FFFFFF"/>
        <w:ind w:right="98"/>
        <w:outlineLvl w:val="1"/>
      </w:pPr>
    </w:p>
    <w:p w:rsidR="00DE0C9D" w:rsidRPr="00DE0C9D" w:rsidRDefault="00DE0C9D" w:rsidP="00DE0C9D">
      <w:pPr>
        <w:shd w:val="clear" w:color="auto" w:fill="FFFFFF"/>
        <w:ind w:right="98"/>
        <w:outlineLvl w:val="1"/>
      </w:pPr>
    </w:p>
    <w:p w:rsidR="00DE0C9D" w:rsidRPr="00DE0C9D" w:rsidRDefault="00DE0C9D" w:rsidP="00DE0C9D">
      <w:pPr>
        <w:shd w:val="clear" w:color="auto" w:fill="FFFFFF"/>
        <w:ind w:right="98"/>
        <w:outlineLvl w:val="1"/>
      </w:pPr>
      <w:r w:rsidRPr="00DE0C9D">
        <w:lastRenderedPageBreak/>
        <w:t xml:space="preserve">  </w:t>
      </w:r>
    </w:p>
    <w:p w:rsidR="00DE0C9D" w:rsidRPr="00DE0C9D" w:rsidRDefault="00DE0C9D" w:rsidP="00DE0C9D">
      <w:pPr>
        <w:shd w:val="clear" w:color="auto" w:fill="FFFFFF"/>
        <w:ind w:right="98"/>
        <w:outlineLvl w:val="1"/>
      </w:pPr>
      <w:r w:rsidRPr="00DE0C9D">
        <w:t xml:space="preserve"> </w:t>
      </w:r>
    </w:p>
    <w:p w:rsidR="00DE0C9D" w:rsidRPr="00DE0C9D" w:rsidRDefault="00DE0C9D" w:rsidP="00DE0C9D">
      <w:pPr>
        <w:shd w:val="clear" w:color="auto" w:fill="FFFFFF"/>
        <w:ind w:right="98"/>
        <w:jc w:val="right"/>
        <w:outlineLvl w:val="1"/>
      </w:pPr>
      <w:r>
        <w:rPr>
          <w:noProof/>
        </w:rPr>
        <w:drawing>
          <wp:inline distT="0" distB="0" distL="0" distR="0">
            <wp:extent cx="2276475" cy="3362325"/>
            <wp:effectExtent l="0" t="0" r="9525" b="9525"/>
            <wp:docPr id="12" name="Рисунок 12" descr="sm_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m_ful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C9D" w:rsidRPr="00DE0C9D" w:rsidRDefault="00DE0C9D" w:rsidP="00DE0C9D">
      <w:pPr>
        <w:shd w:val="clear" w:color="auto" w:fill="FFFFFF"/>
        <w:ind w:right="98"/>
        <w:outlineLvl w:val="1"/>
      </w:pPr>
    </w:p>
    <w:p w:rsidR="00DE0C9D" w:rsidRPr="00DE0C9D" w:rsidRDefault="00DE0C9D" w:rsidP="00DE0C9D">
      <w:pPr>
        <w:shd w:val="clear" w:color="auto" w:fill="FFFFFF"/>
        <w:ind w:right="98"/>
        <w:jc w:val="center"/>
        <w:outlineLvl w:val="1"/>
      </w:pPr>
      <w:r w:rsidRPr="00DE0C9D">
        <w:t xml:space="preserve">                Не открывай дверь незнакомым людям!</w:t>
      </w:r>
    </w:p>
    <w:p w:rsidR="00DE0C9D" w:rsidRPr="00DE0C9D" w:rsidRDefault="00DE0C9D" w:rsidP="00DE0C9D">
      <w:pPr>
        <w:shd w:val="clear" w:color="auto" w:fill="FFFFFF"/>
        <w:ind w:right="98"/>
        <w:jc w:val="center"/>
        <w:outlineLvl w:val="1"/>
      </w:pPr>
    </w:p>
    <w:p w:rsidR="00DE0C9D" w:rsidRPr="00DE0C9D" w:rsidRDefault="00DE0C9D" w:rsidP="00DE0C9D">
      <w:pPr>
        <w:shd w:val="clear" w:color="auto" w:fill="FFFFFF"/>
        <w:ind w:right="98"/>
        <w:jc w:val="right"/>
        <w:outlineLvl w:val="1"/>
      </w:pPr>
      <w:r>
        <w:rPr>
          <w:noProof/>
        </w:rPr>
        <w:drawing>
          <wp:inline distT="0" distB="0" distL="0" distR="0">
            <wp:extent cx="2733675" cy="2733675"/>
            <wp:effectExtent l="0" t="0" r="9525" b="9525"/>
            <wp:docPr id="11" name="Рисунок 11" descr="5361089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53610891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C9D" w:rsidRPr="00DE0C9D" w:rsidRDefault="00DE0C9D" w:rsidP="00DE0C9D">
      <w:pPr>
        <w:shd w:val="clear" w:color="auto" w:fill="FFFFFF"/>
        <w:ind w:right="98"/>
        <w:jc w:val="right"/>
        <w:outlineLvl w:val="1"/>
      </w:pPr>
    </w:p>
    <w:p w:rsidR="00DE0C9D" w:rsidRPr="00DE0C9D" w:rsidRDefault="00DE0C9D" w:rsidP="00DE0C9D">
      <w:pPr>
        <w:shd w:val="clear" w:color="auto" w:fill="FFFFFF"/>
        <w:ind w:right="98"/>
        <w:outlineLvl w:val="1"/>
        <w:rPr>
          <w:kern w:val="36"/>
        </w:rPr>
      </w:pPr>
    </w:p>
    <w:p w:rsidR="001E2A5C" w:rsidRDefault="001E2A5C" w:rsidP="00D36873">
      <w:bookmarkStart w:id="0" w:name="_GoBack"/>
      <w:bookmarkEnd w:id="0"/>
    </w:p>
    <w:sectPr w:rsidR="001E2A5C" w:rsidSect="00FF014C">
      <w:pgSz w:w="16838" w:h="11906" w:orient="landscape"/>
      <w:pgMar w:top="180" w:right="278" w:bottom="180" w:left="360" w:header="709" w:footer="709" w:gutter="0"/>
      <w:cols w:num="3" w:space="1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1EB7"/>
    <w:multiLevelType w:val="hybridMultilevel"/>
    <w:tmpl w:val="3B524886"/>
    <w:lvl w:ilvl="0" w:tplc="1CCABD80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9EF28A5"/>
    <w:multiLevelType w:val="hybridMultilevel"/>
    <w:tmpl w:val="40C67184"/>
    <w:lvl w:ilvl="0" w:tplc="55A0309A">
      <w:start w:val="1"/>
      <w:numFmt w:val="bullet"/>
      <w:lvlText w:val=""/>
      <w:lvlJc w:val="left"/>
      <w:pPr>
        <w:tabs>
          <w:tab w:val="num" w:pos="766"/>
        </w:tabs>
        <w:ind w:left="766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86"/>
        </w:tabs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6"/>
        </w:tabs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6"/>
        </w:tabs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6"/>
        </w:tabs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6"/>
        </w:tabs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6"/>
        </w:tabs>
        <w:ind w:left="6526" w:hanging="360"/>
      </w:pPr>
      <w:rPr>
        <w:rFonts w:ascii="Wingdings" w:hAnsi="Wingdings" w:hint="default"/>
      </w:rPr>
    </w:lvl>
  </w:abstractNum>
  <w:abstractNum w:abstractNumId="2">
    <w:nsid w:val="6CCD55D6"/>
    <w:multiLevelType w:val="hybridMultilevel"/>
    <w:tmpl w:val="E5A229F6"/>
    <w:lvl w:ilvl="0" w:tplc="F63AAF0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EC"/>
    <w:rsid w:val="001E2A5C"/>
    <w:rsid w:val="005124EC"/>
    <w:rsid w:val="007E1F1C"/>
    <w:rsid w:val="00844BBB"/>
    <w:rsid w:val="00D36873"/>
    <w:rsid w:val="00DE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BB"/>
    <w:pPr>
      <w:spacing w:after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1F1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F1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F1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F1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F1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F1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F1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F1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F1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F1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1F1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1F1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E1F1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E1F1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E1F1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E1F1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E1F1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E1F1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E1F1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E1F1C"/>
    <w:pPr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E1F1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E1F1C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E1F1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E1F1C"/>
    <w:rPr>
      <w:b/>
      <w:bCs/>
      <w:spacing w:val="0"/>
    </w:rPr>
  </w:style>
  <w:style w:type="character" w:styleId="a9">
    <w:name w:val="Emphasis"/>
    <w:uiPriority w:val="20"/>
    <w:qFormat/>
    <w:rsid w:val="007E1F1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E1F1C"/>
  </w:style>
  <w:style w:type="paragraph" w:styleId="ab">
    <w:name w:val="List Paragraph"/>
    <w:basedOn w:val="a"/>
    <w:uiPriority w:val="34"/>
    <w:qFormat/>
    <w:rsid w:val="007E1F1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1F1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E1F1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E1F1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E1F1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7E1F1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E1F1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E1F1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E1F1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E1F1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E1F1C"/>
    <w:pPr>
      <w:outlineLvl w:val="9"/>
    </w:pPr>
    <w:rPr>
      <w:lang w:bidi="en-US"/>
    </w:rPr>
  </w:style>
  <w:style w:type="paragraph" w:styleId="af4">
    <w:name w:val="Normal (Web)"/>
    <w:basedOn w:val="a"/>
    <w:semiHidden/>
    <w:unhideWhenUsed/>
    <w:rsid w:val="00844BBB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semiHidden/>
    <w:unhideWhenUsed/>
    <w:rsid w:val="00844BB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44B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BB"/>
    <w:pPr>
      <w:spacing w:after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1F1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F1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F1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F1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F1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F1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F1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F1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F1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F1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1F1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1F1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E1F1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E1F1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E1F1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E1F1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E1F1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E1F1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E1F1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E1F1C"/>
    <w:pPr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E1F1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E1F1C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E1F1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E1F1C"/>
    <w:rPr>
      <w:b/>
      <w:bCs/>
      <w:spacing w:val="0"/>
    </w:rPr>
  </w:style>
  <w:style w:type="character" w:styleId="a9">
    <w:name w:val="Emphasis"/>
    <w:uiPriority w:val="20"/>
    <w:qFormat/>
    <w:rsid w:val="007E1F1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E1F1C"/>
  </w:style>
  <w:style w:type="paragraph" w:styleId="ab">
    <w:name w:val="List Paragraph"/>
    <w:basedOn w:val="a"/>
    <w:uiPriority w:val="34"/>
    <w:qFormat/>
    <w:rsid w:val="007E1F1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E1F1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E1F1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E1F1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E1F1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7E1F1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E1F1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E1F1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E1F1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E1F1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E1F1C"/>
    <w:pPr>
      <w:outlineLvl w:val="9"/>
    </w:pPr>
    <w:rPr>
      <w:lang w:bidi="en-US"/>
    </w:rPr>
  </w:style>
  <w:style w:type="paragraph" w:styleId="af4">
    <w:name w:val="Normal (Web)"/>
    <w:basedOn w:val="a"/>
    <w:semiHidden/>
    <w:unhideWhenUsed/>
    <w:rsid w:val="00844BBB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semiHidden/>
    <w:unhideWhenUsed/>
    <w:rsid w:val="00844BB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44B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133</Words>
  <Characters>763</Characters>
  <Application>Microsoft Office Word</Application>
  <DocSecurity>0</DocSecurity>
  <Lines>6</Lines>
  <Paragraphs>1</Paragraphs>
  <ScaleCrop>false</ScaleCrop>
  <Company>HP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2019-04-24T11:10:00Z</dcterms:created>
  <dcterms:modified xsi:type="dcterms:W3CDTF">2019-04-24T11:19:00Z</dcterms:modified>
</cp:coreProperties>
</file>