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327" w:rsidRDefault="005C35B8" w:rsidP="00496327">
      <w:pPr>
        <w:pStyle w:val="3"/>
        <w:spacing w:line="360" w:lineRule="auto"/>
        <w:contextualSpacing/>
        <w:rPr>
          <w:rFonts w:ascii="Times New Roman" w:hAnsi="Times New Roman"/>
          <w:b w:val="0"/>
          <w:i/>
          <w:color w:val="auto"/>
          <w:sz w:val="28"/>
          <w:szCs w:val="28"/>
        </w:rPr>
      </w:pPr>
      <w:r>
        <w:rPr>
          <w:rFonts w:ascii="Times New Roman" w:hAnsi="Times New Roman"/>
          <w:b w:val="0"/>
          <w:i/>
          <w:color w:val="auto"/>
          <w:sz w:val="28"/>
          <w:szCs w:val="28"/>
        </w:rPr>
        <w:t xml:space="preserve">                                                                         </w:t>
      </w:r>
      <w:r w:rsidR="000C33D5" w:rsidRPr="000C33D5">
        <w:rPr>
          <w:rFonts w:ascii="Times New Roman" w:hAnsi="Times New Roman"/>
          <w:b w:val="0"/>
          <w:i/>
          <w:color w:val="auto"/>
          <w:sz w:val="28"/>
          <w:szCs w:val="28"/>
        </w:rPr>
        <w:t>КОНСУЛЬТАЦИЯ ДЛЯ РОДИТЕЛЕЙ</w:t>
      </w:r>
      <w:r w:rsidR="00496327">
        <w:rPr>
          <w:rFonts w:ascii="Times New Roman" w:hAnsi="Times New Roman"/>
          <w:b w:val="0"/>
          <w:i/>
          <w:color w:val="auto"/>
          <w:sz w:val="28"/>
          <w:szCs w:val="28"/>
        </w:rPr>
        <w:t xml:space="preserve">  </w:t>
      </w:r>
    </w:p>
    <w:p w:rsidR="000C33D5" w:rsidRPr="000C33D5" w:rsidRDefault="00D23C10" w:rsidP="00496327">
      <w:pPr>
        <w:pStyle w:val="4"/>
        <w:spacing w:line="360" w:lineRule="auto"/>
        <w:rPr>
          <w:rFonts w:ascii="Times New Roman" w:hAnsi="Times New Roman"/>
          <w:color w:val="auto"/>
          <w:sz w:val="28"/>
          <w:szCs w:val="28"/>
        </w:rPr>
      </w:pPr>
      <w:bookmarkStart w:id="0" w:name="_GoBack"/>
      <w:bookmarkEnd w:id="0"/>
      <w:r w:rsidRPr="000C33D5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0C33D5" w:rsidRPr="000C33D5">
        <w:rPr>
          <w:rFonts w:ascii="Times New Roman" w:hAnsi="Times New Roman"/>
          <w:color w:val="auto"/>
          <w:sz w:val="28"/>
          <w:szCs w:val="28"/>
        </w:rPr>
        <w:t>«ПОНИМАЕМ ЛИ МЫ  ДРУГ ДРУГА?»</w:t>
      </w:r>
    </w:p>
    <w:p w:rsidR="000C33D5" w:rsidRPr="000C33D5" w:rsidRDefault="000C33D5" w:rsidP="00496327">
      <w:pPr>
        <w:pStyle w:val="a3"/>
        <w:spacing w:line="360" w:lineRule="auto"/>
        <w:ind w:left="840"/>
        <w:jc w:val="both"/>
        <w:rPr>
          <w:rFonts w:ascii="Times New Roman" w:hAnsi="Times New Roman"/>
          <w:sz w:val="28"/>
          <w:szCs w:val="28"/>
        </w:rPr>
      </w:pPr>
      <w:r w:rsidRPr="000C33D5">
        <w:rPr>
          <w:rFonts w:ascii="Times New Roman" w:hAnsi="Times New Roman"/>
          <w:sz w:val="28"/>
          <w:szCs w:val="28"/>
        </w:rPr>
        <w:t>Расхожая фраза «Счастье – это когда тебя понимают», говорит, что понимание не такое уж часто встречаемое явление. Лозунг «Детство – лучшая, счастливая пора» скорее самоуспокоение для взрослых, чем реальность для детей. Бремя ответственности создаёт у взрослых иллюзию беззаботности и безответственности периода детства. Но насколько порой ребёнку живётся труднее, чем взрослому! Он ещё не знает, что в жизни «всё проходит», и оттого обостреннее и непосредственнее его отклик, выше внушаемость и доверчивость к словам и поступкам окружающих; ребёнку труднее реагировать и удовлетворять свои желания, он ещё не умеет, как взрослые находить им замену или компенсацию; ребёнок всё время оценивается: дома, в саду, в школе. При этом нередко наказывают ребёнка за то, что сами взрослые делают безн</w:t>
      </w:r>
      <w:r w:rsidR="00496327">
        <w:rPr>
          <w:rFonts w:ascii="Times New Roman" w:hAnsi="Times New Roman"/>
          <w:sz w:val="28"/>
          <w:szCs w:val="28"/>
        </w:rPr>
        <w:t>аказанно. («Мама, я тебя редко н</w:t>
      </w:r>
      <w:r w:rsidRPr="000C33D5">
        <w:rPr>
          <w:rFonts w:ascii="Times New Roman" w:hAnsi="Times New Roman"/>
          <w:sz w:val="28"/>
          <w:szCs w:val="28"/>
        </w:rPr>
        <w:t>е слушаюсь, а ты меня часто!)</w:t>
      </w:r>
    </w:p>
    <w:p w:rsidR="000C33D5" w:rsidRPr="000C33D5" w:rsidRDefault="000C33D5" w:rsidP="00496327">
      <w:pPr>
        <w:pStyle w:val="a3"/>
        <w:spacing w:line="360" w:lineRule="auto"/>
        <w:ind w:left="840"/>
        <w:jc w:val="both"/>
        <w:rPr>
          <w:rFonts w:ascii="Times New Roman" w:hAnsi="Times New Roman"/>
          <w:sz w:val="28"/>
          <w:szCs w:val="28"/>
        </w:rPr>
      </w:pPr>
      <w:r w:rsidRPr="000C33D5">
        <w:rPr>
          <w:rFonts w:ascii="Times New Roman" w:hAnsi="Times New Roman"/>
          <w:sz w:val="28"/>
          <w:szCs w:val="28"/>
        </w:rPr>
        <w:t>Детские слёзы – часто слёзы обиды и непонимания. Нередко они имеют адресата («Я не тебе плачу, а маме!»)</w:t>
      </w:r>
    </w:p>
    <w:p w:rsidR="000C33D5" w:rsidRPr="00496327" w:rsidRDefault="000C33D5" w:rsidP="00496327">
      <w:pPr>
        <w:pStyle w:val="a3"/>
        <w:spacing w:line="360" w:lineRule="auto"/>
        <w:ind w:left="840"/>
        <w:jc w:val="both"/>
        <w:rPr>
          <w:rFonts w:ascii="Times New Roman" w:hAnsi="Times New Roman"/>
          <w:b/>
          <w:sz w:val="28"/>
          <w:szCs w:val="28"/>
        </w:rPr>
      </w:pPr>
      <w:r w:rsidRPr="00496327">
        <w:rPr>
          <w:rFonts w:ascii="Times New Roman" w:hAnsi="Times New Roman"/>
          <w:b/>
          <w:i/>
          <w:iCs/>
          <w:sz w:val="28"/>
          <w:szCs w:val="28"/>
        </w:rPr>
        <w:t>Из чего складывается понимание?</w:t>
      </w:r>
    </w:p>
    <w:p w:rsidR="000C33D5" w:rsidRPr="000C33D5" w:rsidRDefault="000C33D5" w:rsidP="00496327">
      <w:pPr>
        <w:numPr>
          <w:ilvl w:val="0"/>
          <w:numId w:val="1"/>
        </w:numPr>
        <w:spacing w:before="100" w:beforeAutospacing="1" w:after="100" w:afterAutospacing="1" w:line="360" w:lineRule="auto"/>
        <w:ind w:left="840"/>
        <w:jc w:val="both"/>
        <w:rPr>
          <w:sz w:val="28"/>
          <w:szCs w:val="28"/>
        </w:rPr>
      </w:pPr>
      <w:r w:rsidRPr="000C33D5">
        <w:rPr>
          <w:sz w:val="28"/>
          <w:szCs w:val="28"/>
        </w:rPr>
        <w:t xml:space="preserve">Понимание обязательно включает знания возрастных особенностей: что можно ожидать от ребёнка 1 года, 3 лет, 5 лет и чем такое поведение объясняется. </w:t>
      </w:r>
    </w:p>
    <w:p w:rsidR="000C33D5" w:rsidRPr="000C33D5" w:rsidRDefault="000C33D5" w:rsidP="00496327">
      <w:pPr>
        <w:numPr>
          <w:ilvl w:val="0"/>
          <w:numId w:val="1"/>
        </w:numPr>
        <w:spacing w:before="100" w:beforeAutospacing="1" w:after="100" w:afterAutospacing="1" w:line="360" w:lineRule="auto"/>
        <w:ind w:left="840"/>
        <w:jc w:val="both"/>
        <w:rPr>
          <w:sz w:val="28"/>
          <w:szCs w:val="28"/>
        </w:rPr>
      </w:pPr>
      <w:r w:rsidRPr="000C33D5">
        <w:rPr>
          <w:sz w:val="28"/>
          <w:szCs w:val="28"/>
        </w:rPr>
        <w:t xml:space="preserve">Включает знание индивидуальных особенностей ребёнка и мужество взрослого эту уникальность в ребёнке сохранять и поддерживать. </w:t>
      </w:r>
    </w:p>
    <w:p w:rsidR="000C33D5" w:rsidRPr="000C33D5" w:rsidRDefault="000C33D5" w:rsidP="00496327">
      <w:pPr>
        <w:numPr>
          <w:ilvl w:val="0"/>
          <w:numId w:val="1"/>
        </w:numPr>
        <w:spacing w:before="100" w:beforeAutospacing="1" w:after="100" w:afterAutospacing="1" w:line="360" w:lineRule="auto"/>
        <w:ind w:left="840"/>
        <w:jc w:val="both"/>
        <w:rPr>
          <w:sz w:val="28"/>
          <w:szCs w:val="28"/>
        </w:rPr>
      </w:pPr>
      <w:r w:rsidRPr="000C33D5">
        <w:rPr>
          <w:sz w:val="28"/>
          <w:szCs w:val="28"/>
        </w:rPr>
        <w:t xml:space="preserve">Знание жизни, мудрость (это то, чем часто обладает старшее поколение, и родители иногда </w:t>
      </w:r>
    </w:p>
    <w:p w:rsidR="000C33D5" w:rsidRPr="000C33D5" w:rsidRDefault="000C33D5" w:rsidP="00496327">
      <w:pPr>
        <w:numPr>
          <w:ilvl w:val="0"/>
          <w:numId w:val="1"/>
        </w:numPr>
        <w:spacing w:before="100" w:beforeAutospacing="1" w:after="100" w:afterAutospacing="1" w:line="360" w:lineRule="auto"/>
        <w:ind w:left="840"/>
        <w:jc w:val="both"/>
        <w:rPr>
          <w:sz w:val="28"/>
          <w:szCs w:val="28"/>
        </w:rPr>
      </w:pPr>
      <w:r w:rsidRPr="000C33D5">
        <w:rPr>
          <w:sz w:val="28"/>
          <w:szCs w:val="28"/>
        </w:rPr>
        <w:t xml:space="preserve">Обижаются: «Вот бы ты меня так воспитывал в своё время, как сейчас внука!»). </w:t>
      </w:r>
    </w:p>
    <w:p w:rsidR="000C33D5" w:rsidRPr="000C33D5" w:rsidRDefault="000C33D5" w:rsidP="00496327">
      <w:pPr>
        <w:pStyle w:val="a3"/>
        <w:spacing w:line="360" w:lineRule="auto"/>
        <w:ind w:left="840"/>
        <w:jc w:val="both"/>
        <w:rPr>
          <w:rFonts w:ascii="Times New Roman" w:hAnsi="Times New Roman"/>
          <w:sz w:val="28"/>
          <w:szCs w:val="28"/>
        </w:rPr>
      </w:pPr>
      <w:r w:rsidRPr="000C33D5">
        <w:rPr>
          <w:rFonts w:ascii="Times New Roman" w:hAnsi="Times New Roman"/>
          <w:sz w:val="28"/>
          <w:szCs w:val="28"/>
        </w:rPr>
        <w:t xml:space="preserve">Родители дают ребёнку модель отношений с миром и друг с другом. Это отношения спокойные, доброжелательные, активные или оценивающие, не </w:t>
      </w:r>
      <w:r w:rsidRPr="000C33D5">
        <w:rPr>
          <w:rFonts w:ascii="Times New Roman" w:hAnsi="Times New Roman"/>
          <w:sz w:val="28"/>
          <w:szCs w:val="28"/>
        </w:rPr>
        <w:lastRenderedPageBreak/>
        <w:t xml:space="preserve">доверяющие, наказывающие? </w:t>
      </w:r>
      <w:r w:rsidR="00496327">
        <w:rPr>
          <w:rFonts w:ascii="Times New Roman" w:hAnsi="Times New Roman"/>
          <w:sz w:val="28"/>
          <w:szCs w:val="28"/>
        </w:rPr>
        <w:t>Р</w:t>
      </w:r>
      <w:r w:rsidRPr="000C33D5">
        <w:rPr>
          <w:rFonts w:ascii="Times New Roman" w:hAnsi="Times New Roman"/>
          <w:sz w:val="28"/>
          <w:szCs w:val="28"/>
        </w:rPr>
        <w:t>одитель должен не вкладывать в ребёнка совесть, а показать ему, что она, совесть, у него, родителя, есть. А иначе где ещё ребёнок это увидит? Совесть нам подсказывает, где мы не правы: обидели, нарушили закон человеческого общежития – пожелали не своё, позаимствовали нам не принадлежащее, не помогли, обманули и т.п. От таких поступков и ошибок никто не застрахован, но ребёнок должен видеть, что это больно и что родитель признаётся в этой боли, страдая. Взрослый, понимающий душу ребёнка, страдает и в том случае, если причинил страдания ребёнку.</w:t>
      </w:r>
    </w:p>
    <w:p w:rsidR="000C33D5" w:rsidRPr="000C33D5" w:rsidRDefault="000C33D5" w:rsidP="00496327">
      <w:pPr>
        <w:pStyle w:val="a3"/>
        <w:spacing w:line="360" w:lineRule="auto"/>
        <w:ind w:left="840"/>
        <w:jc w:val="both"/>
        <w:rPr>
          <w:rFonts w:ascii="Times New Roman" w:hAnsi="Times New Roman"/>
          <w:sz w:val="28"/>
          <w:szCs w:val="28"/>
        </w:rPr>
      </w:pPr>
      <w:r w:rsidRPr="000C33D5">
        <w:rPr>
          <w:rFonts w:ascii="Times New Roman" w:hAnsi="Times New Roman"/>
          <w:sz w:val="28"/>
          <w:szCs w:val="28"/>
        </w:rPr>
        <w:t xml:space="preserve">Итак, </w:t>
      </w:r>
      <w:r w:rsidRPr="000C33D5">
        <w:rPr>
          <w:rFonts w:ascii="Times New Roman" w:hAnsi="Times New Roman"/>
          <w:i/>
          <w:iCs/>
          <w:sz w:val="28"/>
          <w:szCs w:val="28"/>
        </w:rPr>
        <w:t>понимание</w:t>
      </w:r>
      <w:r w:rsidRPr="000C33D5">
        <w:rPr>
          <w:rFonts w:ascii="Times New Roman" w:hAnsi="Times New Roman"/>
          <w:sz w:val="28"/>
          <w:szCs w:val="28"/>
        </w:rPr>
        <w:t xml:space="preserve"> – это обязательно ещё самопонимание и самовоспитание. </w:t>
      </w:r>
    </w:p>
    <w:p w:rsidR="000C33D5" w:rsidRPr="000C33D5" w:rsidRDefault="000C33D5" w:rsidP="00496327">
      <w:pPr>
        <w:pStyle w:val="a3"/>
        <w:spacing w:line="360" w:lineRule="auto"/>
        <w:ind w:left="840"/>
        <w:jc w:val="both"/>
        <w:rPr>
          <w:rFonts w:ascii="Times New Roman" w:hAnsi="Times New Roman"/>
          <w:sz w:val="28"/>
          <w:szCs w:val="28"/>
        </w:rPr>
      </w:pPr>
      <w:r w:rsidRPr="000C33D5">
        <w:rPr>
          <w:rFonts w:ascii="Times New Roman" w:hAnsi="Times New Roman"/>
          <w:sz w:val="28"/>
          <w:szCs w:val="28"/>
        </w:rPr>
        <w:t>Часто детей воспитываем не по науке (а кто её знает?), а по вере, той вере, которая сформировалась из убеждений в детстве: надо воспитывать так, как нас воспитывали. И нередко в таких программах желание взять реванш, отыграться (ведь теперь я царь и бог!). За такой установкой трудно разглядеть индивидуальность ребёнка. Нужно стремиться избегать мелкого педагогического корыстолюбия, цель которого: «Я хочу, чтобы обо мне хорошо думали!» Ребёнок это всегда чувствует, ведь его интересы остаются на задворках. Вырастить же детей, ничем не поступаясь, невозможно.</w:t>
      </w:r>
    </w:p>
    <w:p w:rsidR="000C33D5" w:rsidRPr="000C33D5" w:rsidRDefault="000C33D5" w:rsidP="00496327">
      <w:pPr>
        <w:pStyle w:val="a3"/>
        <w:spacing w:line="360" w:lineRule="auto"/>
        <w:ind w:left="840"/>
        <w:jc w:val="both"/>
        <w:rPr>
          <w:rFonts w:ascii="Times New Roman" w:hAnsi="Times New Roman"/>
          <w:sz w:val="28"/>
          <w:szCs w:val="28"/>
        </w:rPr>
      </w:pPr>
      <w:r w:rsidRPr="000C33D5">
        <w:rPr>
          <w:rFonts w:ascii="Times New Roman" w:hAnsi="Times New Roman"/>
          <w:sz w:val="28"/>
          <w:szCs w:val="28"/>
        </w:rPr>
        <w:t>Но бывают дети, которые столь любимы и властны в семье, что верховодят родителями, легко управляя ими. Это тоже вариант непонимания ребёнка. Непонимания, которые ведут к неуправляемости и к тому, что ребёнок плохо ориентируется в ролях: кто есть кто, кто главный и за что ответствен, где наступают ограничения. Он не понимает себя, потому что его не захотели понять близкие.</w:t>
      </w:r>
    </w:p>
    <w:p w:rsidR="000C33D5" w:rsidRPr="000C33D5" w:rsidRDefault="000C33D5" w:rsidP="00496327">
      <w:pPr>
        <w:pStyle w:val="a3"/>
        <w:spacing w:line="360" w:lineRule="auto"/>
        <w:ind w:left="840"/>
        <w:jc w:val="both"/>
        <w:rPr>
          <w:rFonts w:ascii="Times New Roman" w:hAnsi="Times New Roman"/>
          <w:sz w:val="28"/>
          <w:szCs w:val="28"/>
        </w:rPr>
      </w:pPr>
      <w:r w:rsidRPr="000C33D5">
        <w:rPr>
          <w:rFonts w:ascii="Times New Roman" w:hAnsi="Times New Roman"/>
          <w:sz w:val="28"/>
          <w:szCs w:val="28"/>
        </w:rPr>
        <w:t>Приведём высказывание по этому поводу Симона Соловейчика «Родители, которые для ребёнка являются источником напряжения, неудовольствия, неудобств, опасности, похожи на радиостанцию, которую никто не ловит, хотя она тратит огромную энергию»</w:t>
      </w:r>
    </w:p>
    <w:p w:rsidR="000C33D5" w:rsidRPr="000C33D5" w:rsidRDefault="000C33D5" w:rsidP="00496327">
      <w:pPr>
        <w:pStyle w:val="a3"/>
        <w:spacing w:line="360" w:lineRule="auto"/>
        <w:ind w:left="840"/>
        <w:jc w:val="both"/>
        <w:rPr>
          <w:rFonts w:ascii="Times New Roman" w:hAnsi="Times New Roman"/>
          <w:sz w:val="28"/>
          <w:szCs w:val="28"/>
        </w:rPr>
      </w:pPr>
      <w:r w:rsidRPr="000C33D5">
        <w:rPr>
          <w:rFonts w:ascii="Times New Roman" w:hAnsi="Times New Roman"/>
          <w:i/>
          <w:iCs/>
          <w:sz w:val="28"/>
          <w:szCs w:val="28"/>
        </w:rPr>
        <w:t>Воспитание</w:t>
      </w:r>
      <w:r w:rsidRPr="000C33D5">
        <w:rPr>
          <w:rFonts w:ascii="Times New Roman" w:hAnsi="Times New Roman"/>
          <w:sz w:val="28"/>
          <w:szCs w:val="28"/>
        </w:rPr>
        <w:t xml:space="preserve"> – это работа без гарантийного результата. Силы родителя должны распределяться разумно: на своё счастье и счастье ребёнка. Ребёнок научится быть счастливым, если наблюдает это умение у родителей; он будет отзывчивым, если отзывчивы родители к своим родителям и другим людям; он будет смелым, совестливым, порядочным…</w:t>
      </w:r>
    </w:p>
    <w:p w:rsidR="000C33D5" w:rsidRPr="000C33D5" w:rsidRDefault="000C33D5" w:rsidP="00496327">
      <w:pPr>
        <w:pStyle w:val="a3"/>
        <w:spacing w:line="360" w:lineRule="auto"/>
        <w:ind w:left="840"/>
        <w:jc w:val="both"/>
        <w:rPr>
          <w:rFonts w:ascii="Times New Roman" w:hAnsi="Times New Roman"/>
          <w:sz w:val="28"/>
          <w:szCs w:val="28"/>
        </w:rPr>
      </w:pPr>
      <w:r w:rsidRPr="000C33D5">
        <w:rPr>
          <w:rFonts w:ascii="Times New Roman" w:hAnsi="Times New Roman"/>
          <w:sz w:val="28"/>
          <w:szCs w:val="28"/>
        </w:rPr>
        <w:t>Но при этом он будет ещё и самим собой, ибо понимание означает терпимость к непохожему. Следует понять, что ребёнок хоть и является продолжением родителей, всё же не их точная копия. Порой он берёт какие-то качества от обоих родителей, иногда – не самые лучшие. Но это как раз ваше – что ж на ребёнка сердиться? теперь ему надо помогать!</w:t>
      </w:r>
    </w:p>
    <w:p w:rsidR="000C33D5" w:rsidRPr="000C33D5" w:rsidRDefault="000C33D5" w:rsidP="00496327">
      <w:pPr>
        <w:pStyle w:val="a3"/>
        <w:spacing w:line="360" w:lineRule="auto"/>
        <w:ind w:left="840"/>
        <w:jc w:val="both"/>
        <w:rPr>
          <w:rFonts w:ascii="Times New Roman" w:hAnsi="Times New Roman"/>
          <w:sz w:val="28"/>
          <w:szCs w:val="28"/>
        </w:rPr>
      </w:pPr>
      <w:r w:rsidRPr="000C33D5">
        <w:rPr>
          <w:rFonts w:ascii="Times New Roman" w:hAnsi="Times New Roman"/>
          <w:sz w:val="28"/>
          <w:szCs w:val="28"/>
        </w:rPr>
        <w:t>Ребёнок не довесок и не придаток к жизни родителей. Он – самостоятельная судьба. Родители временно его в этой жизни сопровождают, любовью и терпением открывая в ребёнке всё лучшее талантливое, способное. Но за это ребёнок не обязан жить жизнью родителей и реализовывать их несостоявшиеся мечты!</w:t>
      </w:r>
    </w:p>
    <w:p w:rsidR="000C33D5" w:rsidRPr="000C33D5" w:rsidRDefault="000C33D5" w:rsidP="00496327">
      <w:pPr>
        <w:pStyle w:val="a3"/>
        <w:spacing w:line="360" w:lineRule="auto"/>
        <w:ind w:left="840"/>
        <w:jc w:val="both"/>
        <w:rPr>
          <w:rFonts w:ascii="Times New Roman" w:hAnsi="Times New Roman"/>
          <w:sz w:val="28"/>
          <w:szCs w:val="28"/>
        </w:rPr>
      </w:pPr>
      <w:r w:rsidRPr="000C33D5">
        <w:rPr>
          <w:rFonts w:ascii="Times New Roman" w:hAnsi="Times New Roman"/>
          <w:sz w:val="28"/>
          <w:szCs w:val="28"/>
        </w:rPr>
        <w:t>Любовь родительская должна сочетаться с требовательностью, проистекающей из понимания себя, целей воспитания, понимания характера и души ребёнка, понимания жизни. Ребёнка важно не только понимать, но и уметь выразить своё понимание, чтобы ребёнок понимание чувствовал словом, паузой, интонацией, поступком, скоростью отклика, смехом, плачем. Главное – неравнодушием и трудом.</w:t>
      </w:r>
    </w:p>
    <w:p w:rsidR="000C33D5" w:rsidRPr="000C33D5" w:rsidRDefault="000C33D5" w:rsidP="000C33D5">
      <w:pPr>
        <w:ind w:left="960"/>
      </w:pPr>
    </w:p>
    <w:p w:rsidR="00215403" w:rsidRPr="000C33D5" w:rsidRDefault="00215403"/>
    <w:sectPr w:rsidR="00215403" w:rsidRPr="000C33D5" w:rsidSect="00DE1431">
      <w:footerReference w:type="default" r:id="rId8"/>
      <w:pgSz w:w="11906" w:h="16838"/>
      <w:pgMar w:top="1134" w:right="851" w:bottom="1134" w:left="53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6020" w:rsidRDefault="006A6020" w:rsidP="00AE2133">
      <w:r>
        <w:separator/>
      </w:r>
    </w:p>
  </w:endnote>
  <w:endnote w:type="continuationSeparator" w:id="0">
    <w:p w:rsidR="006A6020" w:rsidRDefault="006A6020" w:rsidP="00AE2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04829"/>
      <w:docPartObj>
        <w:docPartGallery w:val="Page Numbers (Bottom of Page)"/>
        <w:docPartUnique/>
      </w:docPartObj>
    </w:sdtPr>
    <w:sdtEndPr/>
    <w:sdtContent>
      <w:p w:rsidR="00AE2133" w:rsidRDefault="006A6020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E2133" w:rsidRDefault="00AE213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6020" w:rsidRDefault="006A6020" w:rsidP="00AE2133">
      <w:r>
        <w:separator/>
      </w:r>
    </w:p>
  </w:footnote>
  <w:footnote w:type="continuationSeparator" w:id="0">
    <w:p w:rsidR="006A6020" w:rsidRDefault="006A6020" w:rsidP="00AE21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A108A3"/>
    <w:multiLevelType w:val="multilevel"/>
    <w:tmpl w:val="09B6C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doNotDisplayPageBoundaries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C33D5"/>
    <w:rsid w:val="000C33D5"/>
    <w:rsid w:val="00120AF7"/>
    <w:rsid w:val="00215403"/>
    <w:rsid w:val="00496327"/>
    <w:rsid w:val="005C35B8"/>
    <w:rsid w:val="00613C94"/>
    <w:rsid w:val="006A6020"/>
    <w:rsid w:val="006E71D4"/>
    <w:rsid w:val="00AE2133"/>
    <w:rsid w:val="00B01999"/>
    <w:rsid w:val="00D23C10"/>
    <w:rsid w:val="00E97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3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0C33D5"/>
    <w:pPr>
      <w:spacing w:before="100" w:beforeAutospacing="1" w:after="100" w:afterAutospacing="1"/>
      <w:jc w:val="center"/>
      <w:outlineLvl w:val="1"/>
    </w:pPr>
    <w:rPr>
      <w:rFonts w:ascii="Verdana" w:hAnsi="Verdana"/>
      <w:color w:val="004E8F"/>
      <w:sz w:val="30"/>
      <w:szCs w:val="30"/>
    </w:rPr>
  </w:style>
  <w:style w:type="paragraph" w:styleId="3">
    <w:name w:val="heading 3"/>
    <w:basedOn w:val="a"/>
    <w:link w:val="30"/>
    <w:qFormat/>
    <w:rsid w:val="000C33D5"/>
    <w:pPr>
      <w:spacing w:before="100" w:beforeAutospacing="1" w:after="100" w:afterAutospacing="1"/>
      <w:jc w:val="center"/>
      <w:outlineLvl w:val="2"/>
    </w:pPr>
    <w:rPr>
      <w:rFonts w:ascii="Verdana" w:hAnsi="Verdana"/>
      <w:b/>
      <w:bCs/>
      <w:color w:val="008000"/>
    </w:rPr>
  </w:style>
  <w:style w:type="paragraph" w:styleId="4">
    <w:name w:val="heading 4"/>
    <w:basedOn w:val="a"/>
    <w:link w:val="40"/>
    <w:qFormat/>
    <w:rsid w:val="000C33D5"/>
    <w:pPr>
      <w:spacing w:before="100" w:beforeAutospacing="1" w:after="100" w:afterAutospacing="1"/>
      <w:jc w:val="center"/>
      <w:outlineLvl w:val="3"/>
    </w:pPr>
    <w:rPr>
      <w:rFonts w:ascii="Verdana" w:hAnsi="Verdana"/>
      <w:b/>
      <w:bCs/>
      <w:color w:val="BD4B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C33D5"/>
    <w:rPr>
      <w:rFonts w:ascii="Verdana" w:eastAsia="Times New Roman" w:hAnsi="Verdana" w:cs="Times New Roman"/>
      <w:color w:val="004E8F"/>
      <w:sz w:val="30"/>
      <w:szCs w:val="30"/>
      <w:lang w:eastAsia="ru-RU"/>
    </w:rPr>
  </w:style>
  <w:style w:type="character" w:customStyle="1" w:styleId="30">
    <w:name w:val="Заголовок 3 Знак"/>
    <w:basedOn w:val="a0"/>
    <w:link w:val="3"/>
    <w:rsid w:val="000C33D5"/>
    <w:rPr>
      <w:rFonts w:ascii="Verdana" w:eastAsia="Times New Roman" w:hAnsi="Verdana" w:cs="Times New Roman"/>
      <w:b/>
      <w:bCs/>
      <w:color w:val="008000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0C33D5"/>
    <w:rPr>
      <w:rFonts w:ascii="Verdana" w:eastAsia="Times New Roman" w:hAnsi="Verdana" w:cs="Times New Roman"/>
      <w:b/>
      <w:bCs/>
      <w:color w:val="BD4B00"/>
      <w:lang w:eastAsia="ru-RU"/>
    </w:rPr>
  </w:style>
  <w:style w:type="paragraph" w:styleId="a3">
    <w:name w:val="Normal (Web)"/>
    <w:basedOn w:val="a"/>
    <w:rsid w:val="000C33D5"/>
    <w:pPr>
      <w:spacing w:before="100" w:beforeAutospacing="1" w:after="100" w:afterAutospacing="1" w:line="400" w:lineRule="atLeast"/>
      <w:ind w:firstLine="240"/>
    </w:pPr>
    <w:rPr>
      <w:rFonts w:ascii="Verdana" w:hAnsi="Verdana"/>
    </w:rPr>
  </w:style>
  <w:style w:type="paragraph" w:styleId="a4">
    <w:name w:val="header"/>
    <w:basedOn w:val="a"/>
    <w:link w:val="a5"/>
    <w:uiPriority w:val="99"/>
    <w:semiHidden/>
    <w:unhideWhenUsed/>
    <w:rsid w:val="00AE213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E21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AE213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E213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726</Words>
  <Characters>4140</Characters>
  <Application>Microsoft Office Word</Application>
  <DocSecurity>0</DocSecurity>
  <Lines>34</Lines>
  <Paragraphs>9</Paragraphs>
  <ScaleCrop>false</ScaleCrop>
  <Company/>
  <LinksUpToDate>false</LinksUpToDate>
  <CharactersWithSpaces>4857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Яночка</dc:creator>
  <cp:lastModifiedBy>Ivan</cp:lastModifiedBy>
  <cp:revision>7</cp:revision>
  <cp:lastPrinted>2013-04-02T04:22:00Z</cp:lastPrinted>
  <dcterms:created xsi:type="dcterms:W3CDTF">2013-04-01T14:40:00Z</dcterms:created>
  <dcterms:modified xsi:type="dcterms:W3CDTF">2018-04-15T14:19:00Z</dcterms:modified>
</cp:coreProperties>
</file>