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0F" w:rsidRPr="00BA420F" w:rsidRDefault="00BA420F" w:rsidP="00BA420F">
      <w:pPr>
        <w:shd w:val="clear" w:color="auto" w:fill="FFFFFF"/>
        <w:spacing w:after="0" w:line="240" w:lineRule="auto"/>
        <w:jc w:val="both"/>
        <w:outlineLvl w:val="1"/>
        <w:rPr>
          <w:rFonts w:ascii="Times New Roman" w:eastAsia="Times New Roman" w:hAnsi="Times New Roman" w:cs="Times New Roman"/>
          <w:b/>
          <w:bCs/>
          <w:color w:val="212121"/>
          <w:spacing w:val="-12"/>
          <w:sz w:val="28"/>
          <w:szCs w:val="28"/>
          <w:lang w:eastAsia="ru-RU"/>
        </w:rPr>
      </w:pPr>
      <w:r w:rsidRPr="00BA420F">
        <w:rPr>
          <w:rFonts w:ascii="Times New Roman" w:eastAsia="Times New Roman" w:hAnsi="Times New Roman" w:cs="Times New Roman"/>
          <w:b/>
          <w:bCs/>
          <w:color w:val="212121"/>
          <w:spacing w:val="-12"/>
          <w:sz w:val="28"/>
          <w:szCs w:val="28"/>
          <w:lang w:eastAsia="ru-RU"/>
        </w:rPr>
        <w:t>ПОЛОЖЕНИЕ</w:t>
      </w:r>
    </w:p>
    <w:p w:rsidR="00BA420F" w:rsidRPr="00BA420F" w:rsidRDefault="00BA420F" w:rsidP="00BA420F">
      <w:pPr>
        <w:shd w:val="clear" w:color="auto" w:fill="FFFFFF"/>
        <w:spacing w:after="0" w:line="240" w:lineRule="auto"/>
        <w:jc w:val="both"/>
        <w:outlineLvl w:val="2"/>
        <w:rPr>
          <w:rFonts w:ascii="Times New Roman" w:eastAsia="Times New Roman" w:hAnsi="Times New Roman" w:cs="Times New Roman"/>
          <w:b/>
          <w:bCs/>
          <w:color w:val="212121"/>
          <w:spacing w:val="-12"/>
          <w:sz w:val="28"/>
          <w:szCs w:val="28"/>
          <w:lang w:eastAsia="ru-RU"/>
        </w:rPr>
      </w:pPr>
      <w:r w:rsidRPr="00BA420F">
        <w:rPr>
          <w:rFonts w:ascii="Times New Roman" w:eastAsia="Times New Roman" w:hAnsi="Times New Roman" w:cs="Times New Roman"/>
          <w:b/>
          <w:bCs/>
          <w:color w:val="212121"/>
          <w:spacing w:val="-12"/>
          <w:sz w:val="28"/>
          <w:szCs w:val="28"/>
          <w:lang w:eastAsia="ru-RU"/>
        </w:rPr>
        <w:t xml:space="preserve">о проведении на территории </w:t>
      </w:r>
      <w:proofErr w:type="spellStart"/>
      <w:r w:rsidRPr="00BA420F">
        <w:rPr>
          <w:rFonts w:ascii="Times New Roman" w:eastAsia="Times New Roman" w:hAnsi="Times New Roman" w:cs="Times New Roman"/>
          <w:b/>
          <w:bCs/>
          <w:color w:val="212121"/>
          <w:spacing w:val="-12"/>
          <w:sz w:val="28"/>
          <w:szCs w:val="28"/>
          <w:lang w:eastAsia="ru-RU"/>
        </w:rPr>
        <w:t>Талицкого</w:t>
      </w:r>
      <w:proofErr w:type="spellEnd"/>
      <w:r w:rsidRPr="00BA420F">
        <w:rPr>
          <w:rFonts w:ascii="Times New Roman" w:eastAsia="Times New Roman" w:hAnsi="Times New Roman" w:cs="Times New Roman"/>
          <w:b/>
          <w:bCs/>
          <w:color w:val="212121"/>
          <w:spacing w:val="-12"/>
          <w:sz w:val="28"/>
          <w:szCs w:val="28"/>
          <w:lang w:eastAsia="ru-RU"/>
        </w:rPr>
        <w:t xml:space="preserve"> городского округа массовых соревнований по легкой атлетике «Всероссийский день бега «Кросс нации»</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код вида спорта (002 000 1 6 1 1 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1.  Общее положение</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Массовые соревнования по легкой атлетике «Всероссийский день бега «Кросс нации» (далее – спортивное мероприятие) проводится в целях:</w:t>
      </w:r>
    </w:p>
    <w:p w:rsidR="00BA420F" w:rsidRPr="00BA420F" w:rsidRDefault="00BA420F" w:rsidP="00BA420F">
      <w:pPr>
        <w:numPr>
          <w:ilvl w:val="0"/>
          <w:numId w:val="1"/>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привлечения трудящихся и учащейся молодежи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 к регулярным занятиям легкой атлетикой;</w:t>
      </w:r>
    </w:p>
    <w:p w:rsidR="00BA420F" w:rsidRPr="00BA420F" w:rsidRDefault="00BA420F" w:rsidP="00BA420F">
      <w:pPr>
        <w:numPr>
          <w:ilvl w:val="0"/>
          <w:numId w:val="1"/>
        </w:numPr>
        <w:shd w:val="clear" w:color="auto" w:fill="FFFFFF"/>
        <w:spacing w:after="0" w:line="240" w:lineRule="auto"/>
        <w:ind w:left="0"/>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пропаганды физической культуры, спорта и здорового образа жизни среди населения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2. Права и обязанности организаторов</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Общее руководство подготовкой и проведением спортивного мероприятия осуществляет Отдел физической культуры, спорта и молодежной политики Администрации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 (далее – Отдел </w:t>
      </w:r>
      <w:proofErr w:type="spellStart"/>
      <w:r w:rsidRPr="00BA420F">
        <w:rPr>
          <w:rFonts w:ascii="Times New Roman" w:eastAsia="Times New Roman" w:hAnsi="Times New Roman" w:cs="Times New Roman"/>
          <w:color w:val="222222"/>
          <w:sz w:val="28"/>
          <w:szCs w:val="28"/>
          <w:lang w:eastAsia="ru-RU"/>
        </w:rPr>
        <w:t>ФКСиМП</w:t>
      </w:r>
      <w:proofErr w:type="spellEnd"/>
      <w:r w:rsidRPr="00BA420F">
        <w:rPr>
          <w:rFonts w:ascii="Times New Roman" w:eastAsia="Times New Roman" w:hAnsi="Times New Roman" w:cs="Times New Roman"/>
          <w:color w:val="222222"/>
          <w:sz w:val="28"/>
          <w:szCs w:val="28"/>
          <w:lang w:eastAsia="ru-RU"/>
        </w:rPr>
        <w:t xml:space="preserve">). Непосредственное проведение возлагается на муниципальные учреждения подведомственные Отделу </w:t>
      </w:r>
      <w:proofErr w:type="spellStart"/>
      <w:r w:rsidRPr="00BA420F">
        <w:rPr>
          <w:rFonts w:ascii="Times New Roman" w:eastAsia="Times New Roman" w:hAnsi="Times New Roman" w:cs="Times New Roman"/>
          <w:color w:val="222222"/>
          <w:sz w:val="28"/>
          <w:szCs w:val="28"/>
          <w:lang w:eastAsia="ru-RU"/>
        </w:rPr>
        <w:t>ФКСиМП</w:t>
      </w:r>
      <w:proofErr w:type="spellEnd"/>
      <w:r w:rsidRPr="00BA420F">
        <w:rPr>
          <w:rFonts w:ascii="Times New Roman" w:eastAsia="Times New Roman" w:hAnsi="Times New Roman" w:cs="Times New Roman"/>
          <w:color w:val="222222"/>
          <w:sz w:val="28"/>
          <w:szCs w:val="28"/>
          <w:lang w:eastAsia="ru-RU"/>
        </w:rPr>
        <w:t>. Телефон для справок: (34371) 4-31-27.</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3. Общие сведения о соревнованиях</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Спортивное мероприятие проводится 16 сентября 2023 года в г. Талица на территории от площади Революции, по ул. Ленина, ул. Калинина, ул. Фрунзе, ул. Луначарского по следующему регламенту:</w:t>
      </w:r>
    </w:p>
    <w:tbl>
      <w:tblPr>
        <w:tblW w:w="1065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90"/>
        <w:gridCol w:w="8768"/>
      </w:tblGrid>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09:00 – 10:20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Регистрация участников спортивного мероприятия</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10:30 – 10:50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Открытие спортивного мероприятия</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11:00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Время начала стартов по дистанциям спортивного мероприятия</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12:00 – 12:20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Церемония награждения победителей и призёров участников дошкольного возраста</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14:00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Контрольное время финиширования всех участников</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14:20</w:t>
            </w:r>
          </w:p>
        </w:tc>
        <w:tc>
          <w:tcPr>
            <w:tcW w:w="87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Награждение победителей и призёров</w:t>
            </w:r>
          </w:p>
        </w:tc>
      </w:tr>
    </w:tbl>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4. Требования к участникам соревнования и условия их допуска</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К участию в соревнованиях допускаются жители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 не имеющие противопоказаний по состоянию здоровья. Участники соревнований до 18 лет допускаются только при наличии допуска врача, участники в возрасте 18 лет и старше при наличии допуска врача или личной подписи в протоколе регистрации, подтверждающей персональную ответственность за свое здоровье.</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За общеобразовательными организациями, участвующими в спортивном мероприятии закреплены номера в соответствии с таблицей 1. Участники изготавливают номера самостоятельно.</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Таблица 1</w:t>
      </w:r>
    </w:p>
    <w:tbl>
      <w:tblPr>
        <w:tblW w:w="1052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873"/>
        <w:gridCol w:w="8226"/>
        <w:gridCol w:w="1426"/>
      </w:tblGrid>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 №</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Команды участники</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Номер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lastRenderedPageBreak/>
              <w:t>1.</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Талицкая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 № 1»</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Талицкая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 № 4»</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4</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«Троицкая средняя общеобразовательная школа № 5»</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4.</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Буткинская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6</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Яровская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7</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6.</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Талицкая</w:t>
            </w:r>
            <w:proofErr w:type="spellEnd"/>
            <w:r w:rsidRPr="00BA420F">
              <w:rPr>
                <w:rFonts w:ascii="Times New Roman" w:eastAsia="Times New Roman" w:hAnsi="Times New Roman" w:cs="Times New Roman"/>
                <w:sz w:val="28"/>
                <w:szCs w:val="28"/>
                <w:lang w:eastAsia="ru-RU"/>
              </w:rPr>
              <w:t xml:space="preserve"> основная общеобразовательная школа № 8»</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8</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7.</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Горбуновская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9</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8.</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Чупинская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10</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9.</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Кузнецовская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10.</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Смолинская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12</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«В-</w:t>
            </w:r>
            <w:proofErr w:type="spellStart"/>
            <w:r w:rsidRPr="00BA420F">
              <w:rPr>
                <w:rFonts w:ascii="Times New Roman" w:eastAsia="Times New Roman" w:hAnsi="Times New Roman" w:cs="Times New Roman"/>
                <w:sz w:val="28"/>
                <w:szCs w:val="28"/>
                <w:lang w:eastAsia="ru-RU"/>
              </w:rPr>
              <w:t>Юрмытская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13</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12.</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«Еланская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14</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13.</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Завьяловская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16</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14.</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Казаковская</w:t>
            </w:r>
            <w:proofErr w:type="spellEnd"/>
            <w:r w:rsidRPr="00BA420F">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17</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15.</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Басмановская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18</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16.</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Мохиревская</w:t>
            </w:r>
            <w:proofErr w:type="spellEnd"/>
            <w:r w:rsidRPr="00BA420F">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17.</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Вихляевская</w:t>
            </w:r>
            <w:proofErr w:type="spellEnd"/>
            <w:r w:rsidRPr="00BA420F">
              <w:rPr>
                <w:rFonts w:ascii="Times New Roman" w:eastAsia="Times New Roman" w:hAnsi="Times New Roman" w:cs="Times New Roman"/>
                <w:sz w:val="28"/>
                <w:szCs w:val="28"/>
                <w:lang w:eastAsia="ru-RU"/>
              </w:rPr>
              <w:t xml:space="preserve"> основная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23</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18.</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«Пионерская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24</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19.</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«Н-</w:t>
            </w:r>
            <w:proofErr w:type="spellStart"/>
            <w:r w:rsidRPr="00BA420F">
              <w:rPr>
                <w:rFonts w:ascii="Times New Roman" w:eastAsia="Times New Roman" w:hAnsi="Times New Roman" w:cs="Times New Roman"/>
                <w:sz w:val="28"/>
                <w:szCs w:val="28"/>
                <w:lang w:eastAsia="ru-RU"/>
              </w:rPr>
              <w:t>Катарачская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25</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«Троицкая средняя общеобразовательная школа № 50»</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50</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21.</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w:t>
            </w:r>
            <w:proofErr w:type="spellStart"/>
            <w:r w:rsidRPr="00BA420F">
              <w:rPr>
                <w:rFonts w:ascii="Times New Roman" w:eastAsia="Times New Roman" w:hAnsi="Times New Roman" w:cs="Times New Roman"/>
                <w:sz w:val="28"/>
                <w:szCs w:val="28"/>
                <w:lang w:eastAsia="ru-RU"/>
              </w:rPr>
              <w:t>Талицкая</w:t>
            </w:r>
            <w:proofErr w:type="spellEnd"/>
            <w:r w:rsidRPr="00BA420F">
              <w:rPr>
                <w:rFonts w:ascii="Times New Roman" w:eastAsia="Times New Roman" w:hAnsi="Times New Roman" w:cs="Times New Roman"/>
                <w:sz w:val="28"/>
                <w:szCs w:val="28"/>
                <w:lang w:eastAsia="ru-RU"/>
              </w:rPr>
              <w:t xml:space="preserve"> средняя общеобразовательная школа № 55»</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55</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22.</w:t>
            </w:r>
          </w:p>
        </w:tc>
        <w:tc>
          <w:tcPr>
            <w:tcW w:w="82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МКОУ «Троицкая средняя общеобразовательная школа№ 62»</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62</w:t>
            </w:r>
          </w:p>
        </w:tc>
      </w:tr>
    </w:tbl>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Участниками VIP-забега могут выступать должностные лица органов местного самоуправления, руководители (их заместители) территориальных органов государственной власти на территории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 руководители (их заместители) организаций независимо от формы собственности, осуществляющих свою деятельность на территории </w:t>
      </w:r>
      <w:proofErr w:type="spellStart"/>
      <w:r w:rsidRPr="00BA420F">
        <w:rPr>
          <w:rFonts w:ascii="Times New Roman" w:eastAsia="Times New Roman" w:hAnsi="Times New Roman" w:cs="Times New Roman"/>
          <w:color w:val="222222"/>
          <w:sz w:val="28"/>
          <w:szCs w:val="28"/>
          <w:lang w:eastAsia="ru-RU"/>
        </w:rPr>
        <w:t>Талицкого</w:t>
      </w:r>
      <w:proofErr w:type="spellEnd"/>
      <w:r w:rsidRPr="00BA420F">
        <w:rPr>
          <w:rFonts w:ascii="Times New Roman" w:eastAsia="Times New Roman" w:hAnsi="Times New Roman" w:cs="Times New Roman"/>
          <w:color w:val="222222"/>
          <w:sz w:val="28"/>
          <w:szCs w:val="28"/>
          <w:lang w:eastAsia="ru-RU"/>
        </w:rPr>
        <w:t xml:space="preserve"> городского округа.</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5. Дистанции спортивного мероприятия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lastRenderedPageBreak/>
        <w:t>Спортивное мероприятие предусматривает соревнование в беге, в соответствии с принадлежностью участника к определенной возрастной группе, а также полом участника на следующих дистанциях:</w:t>
      </w:r>
    </w:p>
    <w:tbl>
      <w:tblPr>
        <w:tblW w:w="1065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016"/>
        <w:gridCol w:w="8642"/>
      </w:tblGrid>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Дистанции</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Возрастная группа</w:t>
            </w:r>
          </w:p>
        </w:tc>
      </w:tr>
      <w:tr w:rsidR="00BA420F" w:rsidRPr="00BA420F" w:rsidTr="00BA420F">
        <w:tc>
          <w:tcPr>
            <w:tcW w:w="1065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Дошкольники:</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 Мальчики (2018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 Девочки (2018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 Мальчики (2017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 Девочки (2017 г.р.)</w:t>
            </w:r>
          </w:p>
        </w:tc>
      </w:tr>
      <w:tr w:rsidR="00BA420F" w:rsidRPr="00BA420F" w:rsidTr="00BA420F">
        <w:tc>
          <w:tcPr>
            <w:tcW w:w="10658"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Учащиеся:</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Мальчики (2016-2017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Девочки (2016-2017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Мальчики (2014-2015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Девочки (2014-2015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Мальчики (2012-2013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200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Девочки (2012-2013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VIP- забег</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Девушки (2010-2011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Юноши (2010-2011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Девушки (2008-2009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Юноши (2008-2009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Девушки (2006-2007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Юноши (2006-2007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Девушки (2004-2005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Юноши (2004-2005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1100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Девушки (2003-1994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Юноши (2003-1994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lastRenderedPageBreak/>
              <w:t>1100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Женщины (1993-1984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Мужчины (1993-1984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Женщины (1983-1974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Мужчины (1983-1974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Женщины (1973-1964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Мужчины (1973-1964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Женщины (1963-1954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3300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Мужчины (1963-1954 г.р.)</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Женщины (1953 г.р. и старше)</w:t>
            </w:r>
          </w:p>
        </w:tc>
      </w:tr>
      <w:tr w:rsidR="00BA420F" w:rsidRPr="00BA420F" w:rsidTr="00BA420F">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530 м</w:t>
            </w:r>
          </w:p>
        </w:tc>
        <w:tc>
          <w:tcPr>
            <w:tcW w:w="706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BA420F" w:rsidRPr="00BA420F" w:rsidRDefault="00BA420F" w:rsidP="00BA420F">
            <w:pPr>
              <w:spacing w:after="0" w:line="240" w:lineRule="auto"/>
              <w:jc w:val="both"/>
              <w:rPr>
                <w:rFonts w:ascii="Times New Roman" w:eastAsia="Times New Roman" w:hAnsi="Times New Roman" w:cs="Times New Roman"/>
                <w:sz w:val="28"/>
                <w:szCs w:val="28"/>
                <w:lang w:eastAsia="ru-RU"/>
              </w:rPr>
            </w:pPr>
            <w:r w:rsidRPr="00BA420F">
              <w:rPr>
                <w:rFonts w:ascii="Times New Roman" w:eastAsia="Times New Roman" w:hAnsi="Times New Roman" w:cs="Times New Roman"/>
                <w:sz w:val="28"/>
                <w:szCs w:val="28"/>
                <w:lang w:eastAsia="ru-RU"/>
              </w:rPr>
              <w:t>Мужчины (1953 г.р. и старше)</w:t>
            </w:r>
          </w:p>
        </w:tc>
      </w:tr>
    </w:tbl>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Маршруты следования по дистанциям:</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1. </w:t>
      </w:r>
      <w:r w:rsidRPr="00BA420F">
        <w:rPr>
          <w:rFonts w:ascii="Times New Roman" w:eastAsia="Times New Roman" w:hAnsi="Times New Roman" w:cs="Times New Roman"/>
          <w:b/>
          <w:bCs/>
          <w:color w:val="222222"/>
          <w:sz w:val="28"/>
          <w:szCs w:val="28"/>
          <w:lang w:eastAsia="ru-RU"/>
        </w:rPr>
        <w:t>200 метров</w:t>
      </w:r>
      <w:r w:rsidRPr="00BA420F">
        <w:rPr>
          <w:rFonts w:ascii="Times New Roman" w:eastAsia="Times New Roman" w:hAnsi="Times New Roman" w:cs="Times New Roman"/>
          <w:color w:val="222222"/>
          <w:sz w:val="28"/>
          <w:szCs w:val="28"/>
          <w:lang w:eastAsia="ru-RU"/>
        </w:rPr>
        <w:t> – старт на площади Революции, движение по ул. Ленина в сторону ТЦ «Монетка», финиш в районе парковки ТЦ «Монетка»;</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2. </w:t>
      </w:r>
      <w:r w:rsidRPr="00BA420F">
        <w:rPr>
          <w:rFonts w:ascii="Times New Roman" w:eastAsia="Times New Roman" w:hAnsi="Times New Roman" w:cs="Times New Roman"/>
          <w:b/>
          <w:bCs/>
          <w:color w:val="222222"/>
          <w:sz w:val="28"/>
          <w:szCs w:val="28"/>
          <w:lang w:eastAsia="ru-RU"/>
        </w:rPr>
        <w:t>530 метров</w:t>
      </w:r>
      <w:r w:rsidRPr="00BA420F">
        <w:rPr>
          <w:rFonts w:ascii="Times New Roman" w:eastAsia="Times New Roman" w:hAnsi="Times New Roman" w:cs="Times New Roman"/>
          <w:color w:val="222222"/>
          <w:sz w:val="28"/>
          <w:szCs w:val="28"/>
          <w:lang w:eastAsia="ru-RU"/>
        </w:rPr>
        <w:t> – старт на площади Революции, движение по ул. Ленина, ул. Крупской, ул. Луначарского до Управления образования АТГО – финиш;</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gramStart"/>
      <w:r w:rsidRPr="00BA420F">
        <w:rPr>
          <w:rFonts w:ascii="Times New Roman" w:eastAsia="Times New Roman" w:hAnsi="Times New Roman" w:cs="Times New Roman"/>
          <w:color w:val="222222"/>
          <w:sz w:val="28"/>
          <w:szCs w:val="28"/>
          <w:lang w:eastAsia="ru-RU"/>
        </w:rPr>
        <w:t>3. </w:t>
      </w:r>
      <w:r w:rsidRPr="00BA420F">
        <w:rPr>
          <w:rFonts w:ascii="Times New Roman" w:eastAsia="Times New Roman" w:hAnsi="Times New Roman" w:cs="Times New Roman"/>
          <w:b/>
          <w:bCs/>
          <w:color w:val="222222"/>
          <w:sz w:val="28"/>
          <w:szCs w:val="28"/>
          <w:lang w:eastAsia="ru-RU"/>
        </w:rPr>
        <w:t>1100 метров </w:t>
      </w:r>
      <w:r w:rsidRPr="00BA420F">
        <w:rPr>
          <w:rFonts w:ascii="Times New Roman" w:eastAsia="Times New Roman" w:hAnsi="Times New Roman" w:cs="Times New Roman"/>
          <w:color w:val="222222"/>
          <w:sz w:val="28"/>
          <w:szCs w:val="28"/>
          <w:lang w:eastAsia="ru-RU"/>
        </w:rPr>
        <w:t>– старт на площади Революции, движение по ул. Ленина, ул. Пушкина, ул. Фрунзе, ул. Луначарского до Управления образования АТГО – финиш;</w:t>
      </w:r>
      <w:proofErr w:type="gramEnd"/>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gramStart"/>
      <w:r w:rsidRPr="00BA420F">
        <w:rPr>
          <w:rFonts w:ascii="Times New Roman" w:eastAsia="Times New Roman" w:hAnsi="Times New Roman" w:cs="Times New Roman"/>
          <w:color w:val="222222"/>
          <w:sz w:val="28"/>
          <w:szCs w:val="28"/>
          <w:lang w:eastAsia="ru-RU"/>
        </w:rPr>
        <w:t>4. </w:t>
      </w:r>
      <w:r w:rsidRPr="00BA420F">
        <w:rPr>
          <w:rFonts w:ascii="Times New Roman" w:eastAsia="Times New Roman" w:hAnsi="Times New Roman" w:cs="Times New Roman"/>
          <w:b/>
          <w:bCs/>
          <w:color w:val="222222"/>
          <w:sz w:val="28"/>
          <w:szCs w:val="28"/>
          <w:lang w:eastAsia="ru-RU"/>
        </w:rPr>
        <w:t>3300 метров</w:t>
      </w:r>
      <w:r w:rsidRPr="00BA420F">
        <w:rPr>
          <w:rFonts w:ascii="Times New Roman" w:eastAsia="Times New Roman" w:hAnsi="Times New Roman" w:cs="Times New Roman"/>
          <w:color w:val="222222"/>
          <w:sz w:val="28"/>
          <w:szCs w:val="28"/>
          <w:lang w:eastAsia="ru-RU"/>
        </w:rPr>
        <w:t> – старт на площади Революции, движение по ул. Ленина, ул. Калинина, ул. Фрунзе, ул. Луначарского, поворот на ул. Ленина на второй круг, далее движение по ул. Ленина, ул. Калинина, ул. Фрунзе, ул. Луначарского до Управления образования АТГО – финиш.</w:t>
      </w:r>
      <w:proofErr w:type="gramEnd"/>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6. Заявки на участие в спортивном соревновании</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Предварительные заявки на участие в спортивном мероприятии предоставляются представителями команд в электронном виде (в формате «</w:t>
      </w:r>
      <w:proofErr w:type="spellStart"/>
      <w:r w:rsidRPr="00BA420F">
        <w:rPr>
          <w:rFonts w:ascii="Times New Roman" w:eastAsia="Times New Roman" w:hAnsi="Times New Roman" w:cs="Times New Roman"/>
          <w:color w:val="222222"/>
          <w:sz w:val="28"/>
          <w:szCs w:val="28"/>
          <w:lang w:eastAsia="ru-RU"/>
        </w:rPr>
        <w:t>Excel</w:t>
      </w:r>
      <w:proofErr w:type="spellEnd"/>
      <w:r w:rsidRPr="00BA420F">
        <w:rPr>
          <w:rFonts w:ascii="Times New Roman" w:eastAsia="Times New Roman" w:hAnsi="Times New Roman" w:cs="Times New Roman"/>
          <w:color w:val="222222"/>
          <w:sz w:val="28"/>
          <w:szCs w:val="28"/>
          <w:lang w:eastAsia="ru-RU"/>
        </w:rPr>
        <w:t xml:space="preserve">») до 14 сентября 2023 </w:t>
      </w:r>
      <w:proofErr w:type="spellStart"/>
      <w:r w:rsidRPr="00BA420F">
        <w:rPr>
          <w:rFonts w:ascii="Times New Roman" w:eastAsia="Times New Roman" w:hAnsi="Times New Roman" w:cs="Times New Roman"/>
          <w:color w:val="222222"/>
          <w:sz w:val="28"/>
          <w:szCs w:val="28"/>
          <w:lang w:eastAsia="ru-RU"/>
        </w:rPr>
        <w:t>годав</w:t>
      </w:r>
      <w:proofErr w:type="spellEnd"/>
      <w:r w:rsidRPr="00BA420F">
        <w:rPr>
          <w:rFonts w:ascii="Times New Roman" w:eastAsia="Times New Roman" w:hAnsi="Times New Roman" w:cs="Times New Roman"/>
          <w:color w:val="222222"/>
          <w:sz w:val="28"/>
          <w:szCs w:val="28"/>
          <w:lang w:eastAsia="ru-RU"/>
        </w:rPr>
        <w:t xml:space="preserve"> Отдел </w:t>
      </w:r>
      <w:proofErr w:type="spellStart"/>
      <w:r w:rsidRPr="00BA420F">
        <w:rPr>
          <w:rFonts w:ascii="Times New Roman" w:eastAsia="Times New Roman" w:hAnsi="Times New Roman" w:cs="Times New Roman"/>
          <w:color w:val="222222"/>
          <w:sz w:val="28"/>
          <w:szCs w:val="28"/>
          <w:lang w:eastAsia="ru-RU"/>
        </w:rPr>
        <w:t>ФКСиМП</w:t>
      </w:r>
      <w:proofErr w:type="spellEnd"/>
      <w:r w:rsidRPr="00BA420F">
        <w:rPr>
          <w:rFonts w:ascii="Times New Roman" w:eastAsia="Times New Roman" w:hAnsi="Times New Roman" w:cs="Times New Roman"/>
          <w:color w:val="222222"/>
          <w:sz w:val="28"/>
          <w:szCs w:val="28"/>
          <w:lang w:eastAsia="ru-RU"/>
        </w:rPr>
        <w:t xml:space="preserve"> по e-</w:t>
      </w:r>
      <w:proofErr w:type="spellStart"/>
      <w:r w:rsidRPr="00BA420F">
        <w:rPr>
          <w:rFonts w:ascii="Times New Roman" w:eastAsia="Times New Roman" w:hAnsi="Times New Roman" w:cs="Times New Roman"/>
          <w:color w:val="222222"/>
          <w:sz w:val="28"/>
          <w:szCs w:val="28"/>
          <w:lang w:eastAsia="ru-RU"/>
        </w:rPr>
        <w:t>mail</w:t>
      </w:r>
      <w:proofErr w:type="spellEnd"/>
      <w:r w:rsidRPr="00BA420F">
        <w:rPr>
          <w:rFonts w:ascii="Times New Roman" w:eastAsia="Times New Roman" w:hAnsi="Times New Roman" w:cs="Times New Roman"/>
          <w:color w:val="222222"/>
          <w:sz w:val="28"/>
          <w:szCs w:val="28"/>
          <w:lang w:eastAsia="ru-RU"/>
        </w:rPr>
        <w:t>: </w:t>
      </w:r>
      <w:hyperlink r:id="rId6" w:history="1">
        <w:r w:rsidRPr="00BA420F">
          <w:rPr>
            <w:rFonts w:ascii="Times New Roman" w:eastAsia="Times New Roman" w:hAnsi="Times New Roman" w:cs="Times New Roman"/>
            <w:color w:val="61A3DB"/>
            <w:sz w:val="28"/>
            <w:szCs w:val="28"/>
            <w:lang w:eastAsia="ru-RU"/>
          </w:rPr>
          <w:t>talsport@mail.ru</w:t>
        </w:r>
      </w:hyperlink>
      <w:r w:rsidRPr="00BA420F">
        <w:rPr>
          <w:rFonts w:ascii="Times New Roman" w:eastAsia="Times New Roman" w:hAnsi="Times New Roman" w:cs="Times New Roman"/>
          <w:color w:val="222222"/>
          <w:sz w:val="28"/>
          <w:szCs w:val="28"/>
          <w:lang w:eastAsia="ru-RU"/>
        </w:rPr>
        <w:t>.</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В заявках указывается (Ф.И.О. полностью (разборчиво), число, месяц, год рождения, виза врача) оригиналы заявок, подписанные представителем и руководителем организации, заверенные печатью организации (при наличии), предоставляются в судейскую коллегию в день проведения спортивного мероприятия.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Участники 2005 года рождения и старше регистрируется в день проведения спортивного мероприятия с получением индивидуальных номеров. Участники до 18 лет, не включенные в заявку от организации к участию в спортивном мероприятии, не допускаются.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7.  Награждение победителей и призеров спортивного соревнования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Спортсмены, занявшие 1-3 места на дистанциях спортивного мероприятия, награждаются дипломами, медалями и памятными сувенирами. Спортсмены, занявшие 4-6 места на дистанциях спортивного мероприятия, награждаются дипломами и памятными сувенирами. Участники соревнований награждаются памятным сувениром.</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8.  Условия финансирования</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lastRenderedPageBreak/>
        <w:t>Расходы, связанные с командированием и участием команд в спортивном мероприятии, несут командирующие организации.</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 xml:space="preserve">Расходы, связанные с организацией и проведением спортивного мероприятия, несет Отдел </w:t>
      </w:r>
      <w:proofErr w:type="spellStart"/>
      <w:r w:rsidRPr="00BA420F">
        <w:rPr>
          <w:rFonts w:ascii="Times New Roman" w:eastAsia="Times New Roman" w:hAnsi="Times New Roman" w:cs="Times New Roman"/>
          <w:color w:val="222222"/>
          <w:sz w:val="28"/>
          <w:szCs w:val="28"/>
          <w:lang w:eastAsia="ru-RU"/>
        </w:rPr>
        <w:t>ФКСиМП</w:t>
      </w:r>
      <w:proofErr w:type="spellEnd"/>
      <w:r w:rsidRPr="00BA420F">
        <w:rPr>
          <w:rFonts w:ascii="Times New Roman" w:eastAsia="Times New Roman" w:hAnsi="Times New Roman" w:cs="Times New Roman"/>
          <w:color w:val="222222"/>
          <w:sz w:val="28"/>
          <w:szCs w:val="28"/>
          <w:lang w:eastAsia="ru-RU"/>
        </w:rPr>
        <w:t>.</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b/>
          <w:bCs/>
          <w:color w:val="222222"/>
          <w:sz w:val="28"/>
          <w:szCs w:val="28"/>
          <w:lang w:eastAsia="ru-RU"/>
        </w:rPr>
        <w:t>Глава 9. Обеспечение безопасности участников и зрителей</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color w:val="222222"/>
          <w:sz w:val="28"/>
          <w:szCs w:val="28"/>
          <w:lang w:eastAsia="ru-RU"/>
        </w:rPr>
        <w:t>Обеспечение безопасности участников и зрителей осуществляется согласно требованиям Положения «О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 (Постановление правительства Свердловской области от 30 мая 2003 г. № 333-ПП), а также требованиям правил соревнований по легкой атлетике.</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proofErr w:type="gramStart"/>
      <w:r w:rsidRPr="00BA420F">
        <w:rPr>
          <w:rFonts w:ascii="Times New Roman" w:eastAsia="Times New Roman" w:hAnsi="Times New Roman" w:cs="Times New Roman"/>
          <w:color w:val="222222"/>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21.10.2020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 и (или) выполнить нормативы</w:t>
      </w:r>
      <w:proofErr w:type="gramEnd"/>
      <w:r w:rsidRPr="00BA420F">
        <w:rPr>
          <w:rFonts w:ascii="Times New Roman" w:eastAsia="Times New Roman" w:hAnsi="Times New Roman" w:cs="Times New Roman"/>
          <w:color w:val="222222"/>
          <w:sz w:val="28"/>
          <w:szCs w:val="28"/>
          <w:lang w:eastAsia="ru-RU"/>
        </w:rPr>
        <w:t xml:space="preserve"> испытаний (тестов) Всероссийского физкультурно-спортивного комплекса «Готов к труду и обороне» (ГТО)».</w:t>
      </w:r>
    </w:p>
    <w:p w:rsidR="00BA420F" w:rsidRPr="00BA420F" w:rsidRDefault="00BA420F" w:rsidP="00BA420F">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A420F">
        <w:rPr>
          <w:rFonts w:ascii="Times New Roman" w:eastAsia="Times New Roman" w:hAnsi="Times New Roman" w:cs="Times New Roman"/>
          <w:i/>
          <w:iCs/>
          <w:color w:val="222222"/>
          <w:sz w:val="28"/>
          <w:szCs w:val="28"/>
          <w:lang w:eastAsia="ru-RU"/>
        </w:rPr>
        <w:t>Данное положение является официальным вызовом на участие в спортивном мероприятии</w:t>
      </w:r>
    </w:p>
    <w:p w:rsidR="006E1342" w:rsidRPr="00BA420F" w:rsidRDefault="006E1342" w:rsidP="00BA420F">
      <w:pPr>
        <w:spacing w:after="0" w:line="240" w:lineRule="auto"/>
        <w:jc w:val="both"/>
        <w:rPr>
          <w:rFonts w:ascii="Times New Roman" w:hAnsi="Times New Roman" w:cs="Times New Roman"/>
          <w:sz w:val="28"/>
          <w:szCs w:val="28"/>
        </w:rPr>
      </w:pPr>
      <w:bookmarkStart w:id="0" w:name="_GoBack"/>
      <w:bookmarkEnd w:id="0"/>
    </w:p>
    <w:sectPr w:rsidR="006E1342" w:rsidRPr="00BA420F" w:rsidSect="00BA420F">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A227D"/>
    <w:multiLevelType w:val="multilevel"/>
    <w:tmpl w:val="9D8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0F"/>
    <w:rsid w:val="006E1342"/>
    <w:rsid w:val="00BA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spor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2024-11-20T17:46:00Z</cp:lastPrinted>
  <dcterms:created xsi:type="dcterms:W3CDTF">2024-11-20T17:44:00Z</dcterms:created>
  <dcterms:modified xsi:type="dcterms:W3CDTF">2024-11-20T17:46:00Z</dcterms:modified>
</cp:coreProperties>
</file>