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6F" w:rsidRPr="005B1183" w:rsidRDefault="009B3C6F" w:rsidP="009B3C6F">
      <w:pPr>
        <w:spacing w:after="0" w:line="240" w:lineRule="auto"/>
        <w:outlineLvl w:val="2"/>
        <w:rPr>
          <w:rFonts w:eastAsia="Times New Roman" w:cs="Times New Roman"/>
          <w:b/>
          <w:bCs/>
          <w:color w:val="A59E09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A59E09"/>
          <w:szCs w:val="24"/>
          <w:lang w:eastAsia="ru-RU"/>
        </w:rPr>
        <w:t>Развлечение мыльные пузыри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Цели: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hanging="360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 Развитие гигиенических навыков.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hanging="360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 Создание условий для исследовательской деятельности.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hanging="360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 Вызвать у детей радостное настроение от праздника.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ВЕДУЩИЙ.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i/>
          <w:iCs/>
          <w:color w:val="666666"/>
          <w:szCs w:val="24"/>
          <w:lang w:eastAsia="ru-RU"/>
        </w:rPr>
        <w:t>Беседа о мыле.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i/>
          <w:iCs/>
          <w:color w:val="666666"/>
          <w:szCs w:val="24"/>
          <w:lang w:eastAsia="ru-RU"/>
        </w:rPr>
        <w:t>Загадывание загадок о мыле: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- Гладко, душисто, моет чисто! (мыло)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- Пузыри пускало,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Пеной кверху лезло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И его не стало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Вдруг оно исчезло</w:t>
      </w:r>
      <w:proofErr w:type="gramStart"/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.</w:t>
      </w:r>
      <w:proofErr w:type="gramEnd"/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 xml:space="preserve"> (</w:t>
      </w:r>
      <w:proofErr w:type="gramStart"/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м</w:t>
      </w:r>
      <w:proofErr w:type="gramEnd"/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ыло)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- Ребята охотно им моют ладошки,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Не любят  его лишь собаки и кошки</w:t>
      </w:r>
      <w:proofErr w:type="gramStart"/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.</w:t>
      </w:r>
      <w:proofErr w:type="gramEnd"/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 xml:space="preserve"> (</w:t>
      </w:r>
      <w:proofErr w:type="gramStart"/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м</w:t>
      </w:r>
      <w:proofErr w:type="gramEnd"/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ыло)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 xml:space="preserve">- У </w:t>
      </w:r>
      <w:proofErr w:type="gramStart"/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Грязнули</w:t>
      </w:r>
      <w:proofErr w:type="gramEnd"/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 xml:space="preserve"> и </w:t>
      </w:r>
      <w:proofErr w:type="spellStart"/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Неряхи</w:t>
      </w:r>
      <w:proofErr w:type="spellEnd"/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Моет майки и рубахи,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Моет щеки, волоса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И кусает, как оса</w:t>
      </w:r>
      <w:proofErr w:type="gramStart"/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.</w:t>
      </w:r>
      <w:proofErr w:type="gramEnd"/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 xml:space="preserve"> (</w:t>
      </w:r>
      <w:proofErr w:type="gramStart"/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м</w:t>
      </w:r>
      <w:proofErr w:type="gramEnd"/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ыло)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i/>
          <w:iCs/>
          <w:color w:val="666666"/>
          <w:szCs w:val="24"/>
          <w:lang w:eastAsia="ru-RU"/>
        </w:rPr>
        <w:t>Рассматриваем разные виды мыла.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i/>
          <w:iCs/>
          <w:color w:val="666666"/>
          <w:szCs w:val="24"/>
          <w:lang w:eastAsia="ru-RU"/>
        </w:rPr>
        <w:t>Приготовление жидкого мыла с детьми.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- Сегодня мы отправляемся в страну мыльных пузырей…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Соломинку простую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Сейчас возьму я в рот,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Воды в нее втяну я,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Потом слегка подую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В соломинку – и вот,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Сияя гладкой пленкой,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Растягиваясь вширь,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 xml:space="preserve">Появиться </w:t>
      </w:r>
      <w:proofErr w:type="gramStart"/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тончайший</w:t>
      </w:r>
      <w:proofErr w:type="gramEnd"/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Сверкающий пузырь!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Прослушивание песни «Мыльные пузыри</w:t>
      </w:r>
      <w:r w:rsidRPr="005B1183">
        <w:rPr>
          <w:rFonts w:eastAsia="Times New Roman" w:cs="Times New Roman"/>
          <w:b/>
          <w:bCs/>
          <w:i/>
          <w:iCs/>
          <w:color w:val="666666"/>
          <w:szCs w:val="24"/>
          <w:lang w:eastAsia="ru-RU"/>
        </w:rPr>
        <w:t>» (звучит музыка, воспитатель выдувает пузыри)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- Мыльные пузыри легкие, воздушные, ветерку послушные! Они очень любят играть с малышами.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Конкурс «Помоги мыльным пузырям перелезть через веревочку»: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Оборудование: стойки, веревки, наборы для выдувания мыльных пузырей.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Конкурс «Пройди по мостику».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Оборудование: флажки, стулья, доски для мостика через тропинку, наборы для выдувания мыльных пузырей.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Ход: Дети поочередно проходят по мостику от флажка до стула, выдувая пузыри.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Конкурс «Поймай пузырь»: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Оборудование: наборы для выдувания мыльных пузырей.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ВЕДУЩИЙ: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lastRenderedPageBreak/>
        <w:t>- Открываем колпачки,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Выдуваем пузыри,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Вот такие – посмотри!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Все они воздушные!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И очень непослушные!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Как бы нам их поймать –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На ладошке удержать!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i/>
          <w:iCs/>
          <w:color w:val="666666"/>
          <w:szCs w:val="24"/>
          <w:lang w:eastAsia="ru-RU"/>
        </w:rPr>
        <w:t>Дети одной группы выдувают пузыри, а дети другой группы стараются их поймать.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Конкурс «У кого пышнее пена».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Оборудование: пластмассовый таз с мыльной водой, трубочки для коктейля.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Ход: дети по 3-4 человека располагаются вокруг таза и с помощью трубочек создают обильную пену.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Подвижная игра «Мыльные пузыри»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Цель: учить соблюдать правила игры, ориентироваться в пространстве, упражняться в беге врассыпную.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Ход игры: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ВЕДУЩИЙ.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         - Пузырьки – смешной народ –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         В мыльных пузырях живет.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color w:val="666666"/>
          <w:szCs w:val="24"/>
          <w:lang w:eastAsia="ru-RU"/>
        </w:rPr>
        <w:t>         Вот и вы сейчас будете пузырьками, а обручи -  вашими домиками. Занимайте их по сигналу «Полетели».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  <w:r w:rsidRPr="005B1183">
        <w:rPr>
          <w:rFonts w:eastAsia="Times New Roman" w:cs="Times New Roman"/>
          <w:b/>
          <w:bCs/>
          <w:i/>
          <w:iCs/>
          <w:color w:val="666666"/>
          <w:szCs w:val="24"/>
          <w:lang w:eastAsia="ru-RU"/>
        </w:rPr>
        <w:t>Дети выбегают из обручей и «летают». По сигналу «домой» дети возвращаются в обручи. Тот, кому не хватило обруча, выбывает из игры, становится болельщиком.</w:t>
      </w:r>
    </w:p>
    <w:p w:rsidR="009B3C6F" w:rsidRPr="005B1183" w:rsidRDefault="009B3C6F" w:rsidP="009B3C6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B3C6F" w:rsidRPr="005B1183" w:rsidRDefault="009B3C6F" w:rsidP="009B3C6F">
      <w:pPr>
        <w:spacing w:after="0" w:line="240" w:lineRule="auto"/>
        <w:jc w:val="both"/>
        <w:rPr>
          <w:rFonts w:eastAsia="Times New Roman" w:cs="Times New Roman"/>
          <w:b/>
          <w:bCs/>
          <w:color w:val="666666"/>
          <w:szCs w:val="24"/>
          <w:lang w:eastAsia="ru-RU"/>
        </w:rPr>
      </w:pPr>
    </w:p>
    <w:p w:rsidR="0075630F" w:rsidRPr="005B1183" w:rsidRDefault="0075630F" w:rsidP="009B3C6F">
      <w:pPr>
        <w:rPr>
          <w:rFonts w:cs="Times New Roman"/>
          <w:szCs w:val="24"/>
        </w:rPr>
      </w:pPr>
      <w:bookmarkStart w:id="0" w:name="_GoBack"/>
      <w:bookmarkEnd w:id="0"/>
    </w:p>
    <w:sectPr w:rsidR="0075630F" w:rsidRPr="005B1183" w:rsidSect="00756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C6F"/>
    <w:rsid w:val="00006977"/>
    <w:rsid w:val="005B1183"/>
    <w:rsid w:val="0075630F"/>
    <w:rsid w:val="009B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0F"/>
  </w:style>
  <w:style w:type="paragraph" w:styleId="3">
    <w:name w:val="heading 3"/>
    <w:basedOn w:val="a"/>
    <w:link w:val="30"/>
    <w:uiPriority w:val="9"/>
    <w:qFormat/>
    <w:rsid w:val="009B3C6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3C6F"/>
    <w:rPr>
      <w:rFonts w:eastAsia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625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231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29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Анцибор</cp:lastModifiedBy>
  <cp:revision>5</cp:revision>
  <dcterms:created xsi:type="dcterms:W3CDTF">2021-06-12T08:46:00Z</dcterms:created>
  <dcterms:modified xsi:type="dcterms:W3CDTF">2022-01-31T10:12:00Z</dcterms:modified>
</cp:coreProperties>
</file>