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E" w:rsidRDefault="0075083E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Pr="00246C42" w:rsidRDefault="00E31DCD" w:rsidP="00E31DCD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>КОНСПЕКТ ЗАНЯТИЯ</w:t>
      </w:r>
    </w:p>
    <w:p w:rsidR="00E31DCD" w:rsidRDefault="00E31DCD" w:rsidP="00E31DCD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 xml:space="preserve">ПО ФОРМИРОВАНИЮ </w:t>
      </w:r>
    </w:p>
    <w:p w:rsidR="00E31DCD" w:rsidRPr="00246C42" w:rsidRDefault="00E31DCD" w:rsidP="00E31DCD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>КУЛЬТУРНО–ГИГИЕНИЧЕСКИХ НАВЫКОВ</w:t>
      </w:r>
    </w:p>
    <w:p w:rsidR="00E31DCD" w:rsidRPr="00246C42" w:rsidRDefault="00E31DCD" w:rsidP="00E31DCD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>«ВОДИЧКА, ВОДИЧКА</w:t>
      </w:r>
      <w: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>,</w:t>
      </w: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 xml:space="preserve"> </w:t>
      </w:r>
    </w:p>
    <w:p w:rsidR="00E31DCD" w:rsidRPr="00246C42" w:rsidRDefault="00E31DCD" w:rsidP="00E31DCD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  <w:u w:val="single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>УМОЙ МОЕ ЛИЧИКО»</w:t>
      </w:r>
    </w:p>
    <w:p w:rsidR="00E31DCD" w:rsidRDefault="00E31DCD" w:rsidP="00E31DC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1DCD" w:rsidRDefault="00E31DCD" w:rsidP="00E31DC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1DCD" w:rsidRDefault="00E31DCD" w:rsidP="00E31DC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Default="00E31DCD"/>
    <w:p w:rsidR="00E31DCD" w:rsidRPr="004E0150" w:rsidRDefault="00E31DCD" w:rsidP="00E31D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1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Цели:</w:t>
      </w:r>
    </w:p>
    <w:p w:rsidR="00E31DCD" w:rsidRPr="004E0150" w:rsidRDefault="00E31DCD" w:rsidP="00E31DC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Закреплять привычку к чистоте и опрятности. </w:t>
      </w:r>
    </w:p>
    <w:p w:rsidR="00E31DCD" w:rsidRPr="004E0150" w:rsidRDefault="00E31DCD" w:rsidP="00E31DC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Вызвать у ребенка стремление выполнять </w:t>
      </w:r>
      <w:proofErr w:type="gramStart"/>
      <w:r w:rsidRPr="004E0150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4E0150">
        <w:rPr>
          <w:rFonts w:ascii="Times New Roman" w:hAnsi="Times New Roman" w:cs="Times New Roman"/>
          <w:sz w:val="28"/>
          <w:szCs w:val="28"/>
        </w:rPr>
        <w:t xml:space="preserve">, для их здоровья, процедуры мытья рук. </w:t>
      </w:r>
    </w:p>
    <w:p w:rsidR="00E31DCD" w:rsidRPr="004E0150" w:rsidRDefault="00E31DCD" w:rsidP="00E31DC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Расширять словарь детей и активизировать слова: «Здравствуйте, пожалуйста, спасибо, до свидания».</w:t>
      </w: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4E0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150">
        <w:rPr>
          <w:rFonts w:ascii="Times New Roman" w:hAnsi="Times New Roman" w:cs="Times New Roman"/>
          <w:sz w:val="28"/>
          <w:szCs w:val="28"/>
        </w:rPr>
        <w:t xml:space="preserve">Кукла, стол, краски, кисточка; стол накрыт чайным сервизом, игрушечное оборудование умывальной комнаты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предметы туалета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мыло, полотенце, расческа.</w:t>
      </w:r>
      <w:proofErr w:type="gramEnd"/>
      <w:r w:rsidRPr="004E0150">
        <w:rPr>
          <w:rFonts w:ascii="Times New Roman" w:hAnsi="Times New Roman" w:cs="Times New Roman"/>
          <w:sz w:val="28"/>
          <w:szCs w:val="28"/>
        </w:rPr>
        <w:t xml:space="preserve"> Принадлежности, необходимые для дидактической игры «Каждому свой дом».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DCD" w:rsidRPr="004E0150" w:rsidRDefault="00E31DCD" w:rsidP="00E31D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Раздается телефонный звонок.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Алло, здравствуйте, Катя!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Кукла: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Здравствуйте! Приходите ко мне в гости.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0150">
        <w:rPr>
          <w:rFonts w:ascii="Times New Roman" w:hAnsi="Times New Roman" w:cs="Times New Roman"/>
          <w:sz w:val="28"/>
          <w:szCs w:val="28"/>
        </w:rPr>
        <w:t>Хорошо, мы придем.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Ребята, нас Катя пригласила в гости. А, вы хотите пойти? (ответ детей).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Но сначала мы должны повторить правила, как нужно вести себя в гостях? Не шуметь, не бегать, ничего не брать без спроса. Нужно говорить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волшебные слова.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Какие мы знаем? «Здравствуйте, до свидания, пожалуйста, спасибо». Молодцы!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А теперь можем идти.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Сидит кукла за столом рисует – руки грязные.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Дети здороваются с Катей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Катя: — Пока я вас ждала, решила порисовать.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Катя приглашает детей сесть за стол, попить чаю.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Катя, посмотри какие у тебя руки?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Дети: А руки грязные.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Катя:</w:t>
      </w:r>
      <w:r w:rsidRPr="0097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И правда, руки не вымыты. Но, где можно мне помыть?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Ребята, научим Катю умываться. Подходят к умывальнику.</w:t>
      </w: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DCD" w:rsidRPr="004E0150" w:rsidRDefault="00C1349A" w:rsidP="00E31D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«Водичка, водичка».</w:t>
      </w: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150">
        <w:rPr>
          <w:rFonts w:ascii="Times New Roman" w:hAnsi="Times New Roman" w:cs="Times New Roman"/>
          <w:sz w:val="28"/>
          <w:szCs w:val="28"/>
        </w:rPr>
        <w:t>П</w:t>
      </w:r>
      <w:r w:rsidR="00C1349A">
        <w:rPr>
          <w:rFonts w:ascii="Times New Roman" w:hAnsi="Times New Roman" w:cs="Times New Roman"/>
          <w:sz w:val="28"/>
          <w:szCs w:val="28"/>
        </w:rPr>
        <w:t>отешка</w:t>
      </w:r>
      <w:proofErr w:type="spellEnd"/>
      <w:r w:rsidR="00C1349A">
        <w:rPr>
          <w:rFonts w:ascii="Times New Roman" w:hAnsi="Times New Roman" w:cs="Times New Roman"/>
          <w:sz w:val="28"/>
          <w:szCs w:val="28"/>
        </w:rPr>
        <w:t xml:space="preserve"> «Мылься мыло, не ленись»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Катя:</w:t>
      </w:r>
      <w:r w:rsidRPr="0097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Какие чистые руки теперь. «Глазки блестят, щечки покраснели, улыбается роток и кусается зубок».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Ребята, а без мыла можно вымыть руки?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Дети:</w:t>
      </w:r>
      <w:r w:rsidRPr="0097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Нет. Грязь не смывается, а еще микробы остаются на руках.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Поможем Кате вытереть руки. Дадим ей чистое полотенце.</w:t>
      </w: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15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4E0150">
        <w:rPr>
          <w:rFonts w:ascii="Times New Roman" w:hAnsi="Times New Roman" w:cs="Times New Roman"/>
          <w:sz w:val="28"/>
          <w:szCs w:val="28"/>
        </w:rPr>
        <w:t xml:space="preserve"> «Ай</w:t>
      </w:r>
      <w:r w:rsidR="00C1349A">
        <w:rPr>
          <w:rFonts w:ascii="Times New Roman" w:hAnsi="Times New Roman" w:cs="Times New Roman"/>
          <w:sz w:val="28"/>
          <w:szCs w:val="28"/>
        </w:rPr>
        <w:t xml:space="preserve"> лады, лады, не боимся мы воды»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Еще раз давайте напомним Кате, как нужно правильно мыть руки.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Нужно включить кран, намочить руки, намылить их мылом, тщательно растереть, смыть мыло водой, выключить кран.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Теперь у Кати чистые </w:t>
      </w:r>
      <w:proofErr w:type="gramStart"/>
      <w:r w:rsidRPr="004E0150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E0150">
        <w:rPr>
          <w:rFonts w:ascii="Times New Roman" w:hAnsi="Times New Roman" w:cs="Times New Roman"/>
          <w:sz w:val="28"/>
          <w:szCs w:val="28"/>
        </w:rPr>
        <w:t xml:space="preserve"> и она приглашает за стол, угостит вас чаем.</w:t>
      </w: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Катя:</w:t>
      </w:r>
      <w:r w:rsidRPr="0097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Ребята, давайте поиграем.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E0150">
        <w:rPr>
          <w:rFonts w:ascii="Times New Roman" w:hAnsi="Times New Roman" w:cs="Times New Roman"/>
          <w:sz w:val="28"/>
          <w:szCs w:val="28"/>
        </w:rPr>
        <w:t xml:space="preserve"> « Каждому свой домик».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Нужно разложить принадлежности: мыло, полотенце, мыльница, крючок для полотенца.</w:t>
      </w:r>
    </w:p>
    <w:p w:rsidR="00E31DCD" w:rsidRPr="004E0150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Катя:</w:t>
      </w:r>
      <w:r w:rsidRPr="0097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Ребята, какие вы молодцы! Вы научили меня правильно умываться. Рассказали, почему нужно умываться с мылом. Я вам дарю подарки.</w:t>
      </w:r>
    </w:p>
    <w:p w:rsidR="00E31DCD" w:rsidRDefault="00E31DCD" w:rsidP="00E31DC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0150"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 До свидания.</w:t>
      </w:r>
    </w:p>
    <w:p w:rsidR="00E31DCD" w:rsidRDefault="00E31DCD" w:rsidP="00E31DCD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DCD" w:rsidSect="00E31DCD">
      <w:pgSz w:w="11906" w:h="16838"/>
      <w:pgMar w:top="1134" w:right="850" w:bottom="1134" w:left="1701" w:header="708" w:footer="708" w:gutter="0"/>
      <w:pgBorders w:offsetFrom="page">
        <w:top w:val="seattle" w:sz="31" w:space="24" w:color="4F81BD" w:themeColor="accent1"/>
        <w:left w:val="seattle" w:sz="31" w:space="24" w:color="4F81BD" w:themeColor="accent1"/>
        <w:bottom w:val="seattle" w:sz="31" w:space="24" w:color="4F81BD" w:themeColor="accent1"/>
        <w:right w:val="seattle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241"/>
    <w:multiLevelType w:val="hybridMultilevel"/>
    <w:tmpl w:val="045ED3D0"/>
    <w:lvl w:ilvl="0" w:tplc="C6D09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67"/>
    <w:rsid w:val="0075083E"/>
    <w:rsid w:val="00C1349A"/>
    <w:rsid w:val="00C15867"/>
    <w:rsid w:val="00E3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CD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CD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Анцибор</dc:creator>
  <cp:keywords/>
  <dc:description/>
  <cp:lastModifiedBy>Евгений Анцибор</cp:lastModifiedBy>
  <cp:revision>4</cp:revision>
  <dcterms:created xsi:type="dcterms:W3CDTF">2022-01-31T08:39:00Z</dcterms:created>
  <dcterms:modified xsi:type="dcterms:W3CDTF">2022-01-31T08:58:00Z</dcterms:modified>
</cp:coreProperties>
</file>