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B9" w:rsidRPr="001A6CBB" w:rsidRDefault="007532B9" w:rsidP="0038527D">
      <w:pPr>
        <w:spacing w:line="360" w:lineRule="auto"/>
        <w:ind w:firstLine="540"/>
        <w:jc w:val="both"/>
      </w:pPr>
      <w:bookmarkStart w:id="0" w:name="_Toc278222394"/>
      <w:r w:rsidRPr="00083B8D">
        <w:rPr>
          <w:b/>
          <w:color w:val="215868" w:themeColor="accent5" w:themeShade="80"/>
        </w:rPr>
        <w:t>Грамматический строй речи</w:t>
      </w:r>
      <w:r w:rsidRPr="001A6CBB">
        <w:t xml:space="preserve"> – это система взаимодействия слов между собой в словосочетаниях и предложениях.</w:t>
      </w:r>
    </w:p>
    <w:p w:rsidR="00702AEB" w:rsidRDefault="0032469E" w:rsidP="0038527D">
      <w:pPr>
        <w:spacing w:line="360" w:lineRule="auto"/>
        <w:ind w:firstLine="540"/>
        <w:jc w:val="both"/>
      </w:pPr>
      <w:r w:rsidRPr="001A6CBB">
        <w:t xml:space="preserve">Грамматический строй в процессе становления детской речи усваивается самостоятельно, </w:t>
      </w:r>
      <w:r w:rsidRPr="00702AEB">
        <w:rPr>
          <w:u w:val="single"/>
        </w:rPr>
        <w:t>благодаря подражанию речи окружающих</w:t>
      </w:r>
      <w:r w:rsidRPr="001A6CBB">
        <w:t xml:space="preserve">. </w:t>
      </w:r>
    </w:p>
    <w:p w:rsidR="00702AEB" w:rsidRDefault="0032469E" w:rsidP="0038527D">
      <w:pPr>
        <w:spacing w:line="360" w:lineRule="auto"/>
        <w:ind w:firstLine="540"/>
        <w:jc w:val="both"/>
      </w:pPr>
      <w:r w:rsidRPr="001A6CBB">
        <w:t xml:space="preserve">Основой для его формирования является повседневное общение ребенка с близкими взрослыми, совместная деятельность с ними. В семье такое общение возникает спонтанно, непреднамеренно. При этом важны благоприятные условия воспитания, достаточный уровень развития словаря, фонематического слуха, наличие активной речевой практики. И происходит это постепенно, начиная с 1,5 – 2-х лет, когда у ребенка появляются первые фразы. </w:t>
      </w:r>
    </w:p>
    <w:p w:rsidR="00702AEB" w:rsidRDefault="0032469E" w:rsidP="0038527D">
      <w:pPr>
        <w:spacing w:line="360" w:lineRule="auto"/>
        <w:ind w:firstLine="540"/>
        <w:jc w:val="both"/>
      </w:pPr>
      <w:r w:rsidRPr="00702AEB">
        <w:rPr>
          <w:b/>
          <w:color w:val="002060"/>
        </w:rPr>
        <w:t>К трем годам ребенок активно пользуется такими грамматическими категориями:</w:t>
      </w:r>
      <w:r w:rsidRPr="001A6CBB">
        <w:t xml:space="preserve"> </w:t>
      </w:r>
      <w:r w:rsidRPr="00702AEB">
        <w:rPr>
          <w:b/>
        </w:rPr>
        <w:t>род, число, время, лицо и говорит уже простыми распространенными предложениями.</w:t>
      </w:r>
      <w:r w:rsidRPr="001A6CBB">
        <w:t xml:space="preserve"> </w:t>
      </w:r>
    </w:p>
    <w:p w:rsidR="00C858A8" w:rsidRPr="001A6CBB" w:rsidRDefault="0032469E" w:rsidP="0038527D">
      <w:pPr>
        <w:spacing w:line="360" w:lineRule="auto"/>
        <w:ind w:firstLine="540"/>
        <w:jc w:val="both"/>
      </w:pPr>
      <w:r w:rsidRPr="00702AEB">
        <w:rPr>
          <w:b/>
          <w:color w:val="002060"/>
        </w:rPr>
        <w:t>К четырем годам словарь ребенка вырастает</w:t>
      </w:r>
      <w:r w:rsidR="00A07E4A" w:rsidRPr="00702AEB">
        <w:rPr>
          <w:b/>
          <w:color w:val="002060"/>
        </w:rPr>
        <w:t xml:space="preserve"> до 2-х тысяч слов.</w:t>
      </w:r>
      <w:r w:rsidR="00A07E4A" w:rsidRPr="001A6CBB">
        <w:t xml:space="preserve"> В речи преобладают </w:t>
      </w:r>
      <w:r w:rsidR="00A07E4A" w:rsidRPr="00702AEB">
        <w:rPr>
          <w:u w:val="single"/>
        </w:rPr>
        <w:t>существительные, прилагательные и глаголы,</w:t>
      </w:r>
      <w:r w:rsidR="00A07E4A" w:rsidRPr="001A6CBB">
        <w:t xml:space="preserve"> но ребенок постепенно начинает употреблять и другие части речи</w:t>
      </w:r>
      <w:r w:rsidR="007532B9" w:rsidRPr="001A6CBB">
        <w:t xml:space="preserve">: </w:t>
      </w:r>
      <w:r w:rsidR="007532B9" w:rsidRPr="00702AEB">
        <w:rPr>
          <w:u w:val="single"/>
        </w:rPr>
        <w:t>местоимения, наречия, числительные.</w:t>
      </w:r>
      <w:r w:rsidR="007532B9" w:rsidRPr="001A6CBB">
        <w:t xml:space="preserve"> Также начинается формирование высказываний типа элементарных коротких монологов (рассказов). У детей этого возраста фраза становится длиннее. Новые слова ребенок не всегда правильно произносит, не успевая следить за их смысловым содержанием и грамматической формой. </w:t>
      </w:r>
    </w:p>
    <w:p w:rsidR="000C6534" w:rsidRPr="001A6CBB" w:rsidRDefault="003B1006" w:rsidP="0038527D">
      <w:pPr>
        <w:spacing w:line="360" w:lineRule="auto"/>
        <w:ind w:firstLine="540"/>
        <w:jc w:val="both"/>
      </w:pPr>
      <w:r>
        <w:rPr>
          <w:b/>
          <w:color w:val="002060"/>
        </w:rPr>
        <w:t xml:space="preserve">В </w:t>
      </w:r>
      <w:r w:rsidR="007532B9" w:rsidRPr="003B1006">
        <w:rPr>
          <w:b/>
          <w:color w:val="002060"/>
        </w:rPr>
        <w:t>5-6 лет</w:t>
      </w:r>
      <w:r w:rsidR="007532B9" w:rsidRPr="001A6CBB">
        <w:t xml:space="preserve"> – это средний дошкольный возраст, наступает период активного словотворчества, знаменуется становлением произвольной речи, формированием фонематического восприятия.</w:t>
      </w:r>
      <w:r w:rsidR="000C6534" w:rsidRPr="001A6CBB">
        <w:t xml:space="preserve"> У ребенка появляется интерес к слову, его звучанию.</w:t>
      </w:r>
    </w:p>
    <w:p w:rsidR="003B1006" w:rsidRDefault="000C6534" w:rsidP="0038527D">
      <w:pPr>
        <w:spacing w:line="360" w:lineRule="auto"/>
        <w:ind w:firstLine="540"/>
        <w:jc w:val="both"/>
      </w:pPr>
      <w:r w:rsidRPr="003B1006">
        <w:rPr>
          <w:b/>
          <w:color w:val="002060"/>
        </w:rPr>
        <w:lastRenderedPageBreak/>
        <w:t>6-7 год</w:t>
      </w:r>
      <w:r w:rsidR="003B1006">
        <w:t xml:space="preserve"> жизни - </w:t>
      </w:r>
      <w:r w:rsidRPr="001A6CBB">
        <w:t xml:space="preserve">этап овладения способами грамматически правильного построения развернутых связных высказываний, этап формирования грамматически и фонетически правильной речи. </w:t>
      </w:r>
    </w:p>
    <w:p w:rsidR="007532B9" w:rsidRPr="001A6CBB" w:rsidRDefault="000C6534" w:rsidP="0038527D">
      <w:pPr>
        <w:spacing w:line="360" w:lineRule="auto"/>
        <w:ind w:firstLine="540"/>
        <w:jc w:val="both"/>
      </w:pPr>
      <w:r w:rsidRPr="001A6CBB">
        <w:t>Важнейшим показателем уровня речевого развития ребенка этого возраста является умение легко подобрать нужные слова и выражения.</w:t>
      </w:r>
    </w:p>
    <w:p w:rsidR="000C6534" w:rsidRPr="003B1006" w:rsidRDefault="000C6534" w:rsidP="000C6534">
      <w:pPr>
        <w:spacing w:line="360" w:lineRule="auto"/>
        <w:ind w:firstLine="540"/>
        <w:jc w:val="both"/>
        <w:rPr>
          <w:b/>
          <w:color w:val="632423" w:themeColor="accent2" w:themeShade="80"/>
        </w:rPr>
      </w:pPr>
      <w:r w:rsidRPr="003B1006">
        <w:rPr>
          <w:b/>
          <w:color w:val="632423" w:themeColor="accent2" w:themeShade="80"/>
        </w:rPr>
        <w:t>Чем обусловлены грамматические ошибки дошкольников?</w:t>
      </w:r>
    </w:p>
    <w:p w:rsidR="000C6534" w:rsidRPr="001A6CBB" w:rsidRDefault="000C6534" w:rsidP="000C6534">
      <w:pPr>
        <w:pStyle w:val="a4"/>
        <w:numPr>
          <w:ilvl w:val="0"/>
          <w:numId w:val="1"/>
        </w:numPr>
        <w:spacing w:line="360" w:lineRule="auto"/>
        <w:jc w:val="both"/>
      </w:pPr>
      <w:r w:rsidRPr="001A6CBB">
        <w:t>Общими психофизиологическими закономерностями развития ребенка (внимания, памяти, мышления).</w:t>
      </w:r>
    </w:p>
    <w:p w:rsidR="000C6534" w:rsidRPr="001A6CBB" w:rsidRDefault="000C6534" w:rsidP="000C6534">
      <w:pPr>
        <w:pStyle w:val="a4"/>
        <w:numPr>
          <w:ilvl w:val="0"/>
          <w:numId w:val="1"/>
        </w:numPr>
        <w:spacing w:line="360" w:lineRule="auto"/>
        <w:jc w:val="both"/>
      </w:pPr>
      <w:r w:rsidRPr="001A6CBB">
        <w:t>Запасом знаний об окружающем мире и объемом словаря.</w:t>
      </w:r>
    </w:p>
    <w:p w:rsidR="000C6534" w:rsidRPr="001A6CBB" w:rsidRDefault="000C6534" w:rsidP="000C6534">
      <w:pPr>
        <w:pStyle w:val="a4"/>
        <w:numPr>
          <w:ilvl w:val="0"/>
          <w:numId w:val="1"/>
        </w:numPr>
        <w:spacing w:line="360" w:lineRule="auto"/>
        <w:jc w:val="both"/>
      </w:pPr>
      <w:r w:rsidRPr="001A6CBB">
        <w:t>Состоянием речевого аппарата и уровнем развития фонематического восприятия речи</w:t>
      </w:r>
      <w:r w:rsidR="00234A41" w:rsidRPr="001A6CBB">
        <w:t>.</w:t>
      </w:r>
    </w:p>
    <w:p w:rsidR="00234A41" w:rsidRPr="001A6CBB" w:rsidRDefault="00234A41" w:rsidP="000C6534">
      <w:pPr>
        <w:pStyle w:val="a4"/>
        <w:numPr>
          <w:ilvl w:val="0"/>
          <w:numId w:val="1"/>
        </w:numPr>
        <w:spacing w:line="360" w:lineRule="auto"/>
        <w:jc w:val="both"/>
      </w:pPr>
      <w:r w:rsidRPr="001A6CBB">
        <w:t>Неблагоприятным влиянием окружающей речевой среды</w:t>
      </w:r>
      <w:r w:rsidR="00C61EA8" w:rsidRPr="001A6CBB">
        <w:t xml:space="preserve"> (прежде всего неправильностью</w:t>
      </w:r>
      <w:r w:rsidR="003B1006">
        <w:t xml:space="preserve"> речи родителей и воспитателей)</w:t>
      </w:r>
      <w:r w:rsidRPr="001A6CBB">
        <w:t>.</w:t>
      </w:r>
    </w:p>
    <w:p w:rsidR="00234A41" w:rsidRPr="001A6CBB" w:rsidRDefault="00234A41" w:rsidP="000C6534">
      <w:pPr>
        <w:pStyle w:val="a4"/>
        <w:numPr>
          <w:ilvl w:val="0"/>
          <w:numId w:val="1"/>
        </w:numPr>
        <w:spacing w:line="360" w:lineRule="auto"/>
        <w:jc w:val="both"/>
      </w:pPr>
      <w:r w:rsidRPr="001A6CBB">
        <w:t>Педагогической запущенностью</w:t>
      </w:r>
      <w:r w:rsidR="00C61EA8" w:rsidRPr="001A6CBB">
        <w:t>, недостаточным вниманием к детской речи.</w:t>
      </w:r>
    </w:p>
    <w:p w:rsidR="003B1006" w:rsidRDefault="00C61EA8" w:rsidP="003B1006">
      <w:pPr>
        <w:spacing w:line="360" w:lineRule="auto"/>
        <w:ind w:left="360" w:firstLine="348"/>
        <w:jc w:val="both"/>
      </w:pPr>
      <w:r w:rsidRPr="001A6CBB">
        <w:t xml:space="preserve">Основным, </w:t>
      </w:r>
      <w:proofErr w:type="gramStart"/>
      <w:r w:rsidRPr="001A6CBB">
        <w:t>и</w:t>
      </w:r>
      <w:proofErr w:type="gramEnd"/>
      <w:r w:rsidRPr="001A6CBB">
        <w:t xml:space="preserve"> конечно же, самым главным и очень эффективным видом совместной деятельности ребенка </w:t>
      </w:r>
      <w:r w:rsidR="003B1006">
        <w:t xml:space="preserve"> </w:t>
      </w:r>
      <w:r w:rsidRPr="001A6CBB">
        <w:t xml:space="preserve">и взрослого, направленной на формирование грамматического строя речи является </w:t>
      </w:r>
      <w:r w:rsidRPr="003B1006">
        <w:rPr>
          <w:b/>
          <w:color w:val="002060"/>
          <w:u w:val="single"/>
        </w:rPr>
        <w:t>ИГРА</w:t>
      </w:r>
      <w:r w:rsidRPr="001A6CBB">
        <w:t xml:space="preserve">. </w:t>
      </w:r>
    </w:p>
    <w:p w:rsidR="00C61EA8" w:rsidRPr="001A6CBB" w:rsidRDefault="00C61EA8" w:rsidP="003B1006">
      <w:pPr>
        <w:spacing w:line="360" w:lineRule="auto"/>
        <w:ind w:left="360" w:firstLine="348"/>
        <w:jc w:val="both"/>
      </w:pPr>
      <w:r w:rsidRPr="001A6CBB">
        <w:t xml:space="preserve">Выполняя интересные и увлекательные задания в форме игры, ребенок научится правильно находить нужный по смыслу приставочный глагол, образовывать относительные и притяжательные прилагательные, подбирать глаголы </w:t>
      </w:r>
      <w:proofErr w:type="gramStart"/>
      <w:r w:rsidRPr="001A6CBB">
        <w:t>–а</w:t>
      </w:r>
      <w:proofErr w:type="gramEnd"/>
      <w:r w:rsidRPr="001A6CBB">
        <w:t>нтонимы и строить с ними предложения.</w:t>
      </w:r>
    </w:p>
    <w:p w:rsidR="00C61EA8" w:rsidRPr="003B1006" w:rsidRDefault="00C61EA8" w:rsidP="00C61EA8">
      <w:pPr>
        <w:spacing w:line="360" w:lineRule="auto"/>
        <w:ind w:left="360"/>
        <w:jc w:val="both"/>
        <w:rPr>
          <w:b/>
          <w:color w:val="7030A0"/>
          <w:u w:val="single"/>
        </w:rPr>
      </w:pPr>
      <w:r w:rsidRPr="003B1006">
        <w:rPr>
          <w:b/>
          <w:color w:val="7030A0"/>
          <w:u w:val="single"/>
        </w:rPr>
        <w:t>Вот некоторые из них:</w:t>
      </w:r>
    </w:p>
    <w:p w:rsidR="00C61EA8" w:rsidRPr="003B1006" w:rsidRDefault="00C61EA8" w:rsidP="00C61EA8">
      <w:pPr>
        <w:spacing w:line="360" w:lineRule="auto"/>
        <w:ind w:left="360"/>
        <w:jc w:val="both"/>
        <w:rPr>
          <w:b/>
          <w:color w:val="0F243E" w:themeColor="text2" w:themeShade="80"/>
        </w:rPr>
      </w:pPr>
      <w:r w:rsidRPr="003B1006">
        <w:rPr>
          <w:b/>
          <w:color w:val="0F243E" w:themeColor="text2" w:themeShade="80"/>
        </w:rPr>
        <w:t xml:space="preserve">- «Из чего сделано?» </w:t>
      </w:r>
    </w:p>
    <w:p w:rsidR="003C431C" w:rsidRPr="001A6CBB" w:rsidRDefault="00C61EA8" w:rsidP="003C431C">
      <w:pPr>
        <w:spacing w:line="360" w:lineRule="auto"/>
        <w:ind w:left="360"/>
        <w:jc w:val="both"/>
      </w:pPr>
      <w:r w:rsidRPr="001A6CBB">
        <w:t>Взрослый говорит: «Стол сделан из дерева, значит он какой?»</w:t>
      </w:r>
      <w:r w:rsidR="003C431C" w:rsidRPr="001A6CBB">
        <w:t>.</w:t>
      </w:r>
      <w:r w:rsidR="003B1006">
        <w:t xml:space="preserve"> Ребенок отвечает: «Деревянный» </w:t>
      </w:r>
      <w:r w:rsidR="003C431C" w:rsidRPr="001A6CBB">
        <w:t xml:space="preserve"> и т.д.</w:t>
      </w:r>
    </w:p>
    <w:p w:rsidR="003C431C" w:rsidRPr="003B1006" w:rsidRDefault="003C431C" w:rsidP="003C431C">
      <w:pPr>
        <w:spacing w:line="360" w:lineRule="auto"/>
        <w:ind w:left="360"/>
        <w:jc w:val="both"/>
        <w:rPr>
          <w:b/>
          <w:color w:val="0F243E" w:themeColor="text2" w:themeShade="80"/>
        </w:rPr>
      </w:pPr>
      <w:r w:rsidRPr="003B1006">
        <w:rPr>
          <w:b/>
          <w:color w:val="0F243E" w:themeColor="text2" w:themeShade="80"/>
        </w:rPr>
        <w:t>- «</w:t>
      </w:r>
      <w:proofErr w:type="gramStart"/>
      <w:r w:rsidRPr="003B1006">
        <w:rPr>
          <w:b/>
          <w:color w:val="0F243E" w:themeColor="text2" w:themeShade="80"/>
        </w:rPr>
        <w:t>Один-много</w:t>
      </w:r>
      <w:proofErr w:type="gramEnd"/>
      <w:r w:rsidRPr="003B1006">
        <w:rPr>
          <w:b/>
          <w:color w:val="0F243E" w:themeColor="text2" w:themeShade="80"/>
        </w:rPr>
        <w:t>»</w:t>
      </w:r>
    </w:p>
    <w:p w:rsidR="003C431C" w:rsidRPr="001A6CBB" w:rsidRDefault="003C431C" w:rsidP="003C431C">
      <w:pPr>
        <w:spacing w:line="360" w:lineRule="auto"/>
        <w:ind w:left="360"/>
        <w:jc w:val="both"/>
      </w:pPr>
      <w:r w:rsidRPr="001A6CBB">
        <w:lastRenderedPageBreak/>
        <w:t>Взрослый говорит: «Один шар, а много?»</w:t>
      </w:r>
      <w:r w:rsidR="003B1006">
        <w:t>, «Одно дерево, а много?». Ребенок отвечает: «Много шаров», «Много деревьев».</w:t>
      </w:r>
    </w:p>
    <w:p w:rsidR="003C431C" w:rsidRPr="003B1006" w:rsidRDefault="003C431C" w:rsidP="003C431C">
      <w:pPr>
        <w:spacing w:line="360" w:lineRule="auto"/>
        <w:ind w:left="360"/>
        <w:jc w:val="both"/>
        <w:rPr>
          <w:b/>
          <w:color w:val="0F243E" w:themeColor="text2" w:themeShade="80"/>
        </w:rPr>
      </w:pPr>
      <w:r w:rsidRPr="003B1006">
        <w:rPr>
          <w:b/>
          <w:color w:val="0F243E" w:themeColor="text2" w:themeShade="80"/>
        </w:rPr>
        <w:t xml:space="preserve">- Игра на согласование существительных с </w:t>
      </w:r>
      <w:proofErr w:type="gramStart"/>
      <w:r w:rsidRPr="003B1006">
        <w:rPr>
          <w:b/>
          <w:color w:val="0F243E" w:themeColor="text2" w:themeShade="80"/>
        </w:rPr>
        <w:t>прилагательными</w:t>
      </w:r>
      <w:proofErr w:type="gramEnd"/>
      <w:r w:rsidRPr="003B1006">
        <w:rPr>
          <w:b/>
          <w:color w:val="0F243E" w:themeColor="text2" w:themeShade="80"/>
        </w:rPr>
        <w:t xml:space="preserve"> «Назови </w:t>
      </w:r>
      <w:proofErr w:type="gramStart"/>
      <w:r w:rsidRPr="003B1006">
        <w:rPr>
          <w:b/>
          <w:color w:val="0F243E" w:themeColor="text2" w:themeShade="80"/>
        </w:rPr>
        <w:t>какое</w:t>
      </w:r>
      <w:proofErr w:type="gramEnd"/>
      <w:r w:rsidRPr="003B1006">
        <w:rPr>
          <w:b/>
          <w:color w:val="0F243E" w:themeColor="text2" w:themeShade="80"/>
        </w:rPr>
        <w:t>, какая, какой, какие?»</w:t>
      </w:r>
    </w:p>
    <w:p w:rsidR="00C858A8" w:rsidRPr="001A6CBB" w:rsidRDefault="003C431C" w:rsidP="003C431C">
      <w:pPr>
        <w:spacing w:line="360" w:lineRule="auto"/>
        <w:ind w:left="360"/>
        <w:jc w:val="both"/>
      </w:pPr>
      <w:r w:rsidRPr="001A6CBB">
        <w:t>Взрослый говорит (</w:t>
      </w:r>
      <w:r w:rsidR="003B1006">
        <w:t xml:space="preserve">или </w:t>
      </w:r>
      <w:r w:rsidRPr="001A6CBB">
        <w:t>может показать на картинке):</w:t>
      </w:r>
      <w:r w:rsidR="003B1006">
        <w:t xml:space="preserve"> «Яблоко какое?», «Шарф какой?»</w:t>
      </w:r>
      <w:proofErr w:type="gramStart"/>
      <w:r w:rsidR="003B1006">
        <w:t>.</w:t>
      </w:r>
      <w:proofErr w:type="gramEnd"/>
      <w:r w:rsidR="003B1006">
        <w:t xml:space="preserve"> Ребенок перечисляет </w:t>
      </w:r>
      <w:r w:rsidRPr="001A6CBB">
        <w:t>и т.д.</w:t>
      </w:r>
    </w:p>
    <w:p w:rsidR="003C431C" w:rsidRPr="003B1006" w:rsidRDefault="003C431C" w:rsidP="003C431C">
      <w:pPr>
        <w:spacing w:line="360" w:lineRule="auto"/>
        <w:ind w:left="360"/>
        <w:jc w:val="both"/>
        <w:rPr>
          <w:b/>
          <w:color w:val="0F243E" w:themeColor="text2" w:themeShade="80"/>
        </w:rPr>
      </w:pPr>
      <w:r w:rsidRPr="003B1006">
        <w:rPr>
          <w:b/>
          <w:color w:val="0F243E" w:themeColor="text2" w:themeShade="80"/>
        </w:rPr>
        <w:t>- «Чей хвост?</w:t>
      </w:r>
    </w:p>
    <w:p w:rsidR="003C431C" w:rsidRDefault="003C431C" w:rsidP="003C431C">
      <w:pPr>
        <w:spacing w:line="360" w:lineRule="auto"/>
        <w:ind w:left="360"/>
        <w:jc w:val="both"/>
      </w:pPr>
      <w:r w:rsidRPr="001A6CBB">
        <w:t>Взрослый предлагает угадать</w:t>
      </w:r>
      <w:r w:rsidR="001A6CBB" w:rsidRPr="001A6CBB">
        <w:t xml:space="preserve">, чьи хвосты изображены на картинке? Например: «У </w:t>
      </w:r>
      <w:proofErr w:type="gramStart"/>
      <w:r w:rsidR="001A6CBB" w:rsidRPr="001A6CBB">
        <w:t>зайца</w:t>
      </w:r>
      <w:proofErr w:type="gramEnd"/>
      <w:r w:rsidR="001A6CBB" w:rsidRPr="001A6CBB">
        <w:t xml:space="preserve"> какой хвост?</w:t>
      </w:r>
      <w:r w:rsidR="003B1006">
        <w:t>». Ребенок отвечает: «</w:t>
      </w:r>
      <w:r w:rsidR="001A6CBB" w:rsidRPr="001A6CBB">
        <w:t xml:space="preserve"> Заячий» и т.д.</w:t>
      </w:r>
    </w:p>
    <w:p w:rsidR="001A6CBB" w:rsidRPr="003B1006" w:rsidRDefault="001A6CBB" w:rsidP="003C431C">
      <w:pPr>
        <w:spacing w:line="360" w:lineRule="auto"/>
        <w:ind w:left="360"/>
        <w:jc w:val="both"/>
        <w:rPr>
          <w:b/>
          <w:color w:val="0F243E" w:themeColor="text2" w:themeShade="80"/>
        </w:rPr>
      </w:pPr>
      <w:r w:rsidRPr="003B1006">
        <w:rPr>
          <w:b/>
          <w:color w:val="0F243E" w:themeColor="text2" w:themeShade="80"/>
        </w:rPr>
        <w:t xml:space="preserve">- Игра на образование слов </w:t>
      </w:r>
      <w:proofErr w:type="gramStart"/>
      <w:r w:rsidRPr="003B1006">
        <w:rPr>
          <w:b/>
          <w:color w:val="0F243E" w:themeColor="text2" w:themeShade="80"/>
        </w:rPr>
        <w:t>–а</w:t>
      </w:r>
      <w:proofErr w:type="gramEnd"/>
      <w:r w:rsidRPr="003B1006">
        <w:rPr>
          <w:b/>
          <w:color w:val="0F243E" w:themeColor="text2" w:themeShade="80"/>
        </w:rPr>
        <w:t>нтонимов «Скажи наоборот»</w:t>
      </w:r>
    </w:p>
    <w:p w:rsidR="001A6CBB" w:rsidRDefault="001A6CBB" w:rsidP="003C431C">
      <w:pPr>
        <w:spacing w:line="360" w:lineRule="auto"/>
        <w:ind w:left="360"/>
        <w:jc w:val="both"/>
      </w:pPr>
      <w:r>
        <w:t xml:space="preserve">Взрослый говорит: «Холодный», </w:t>
      </w:r>
      <w:r w:rsidR="00DF67CD">
        <w:t>«Высокий»,</w:t>
      </w:r>
      <w:r>
        <w:t xml:space="preserve"> «Сладкий»</w:t>
      </w:r>
      <w:r w:rsidR="00DF67CD">
        <w:t>. Ребенок отвечает:</w:t>
      </w:r>
      <w:r w:rsidR="00DF67CD" w:rsidRPr="00DF67CD">
        <w:t xml:space="preserve"> </w:t>
      </w:r>
      <w:r w:rsidR="00DF67CD">
        <w:t>«Горячий»</w:t>
      </w:r>
      <w:proofErr w:type="gramStart"/>
      <w:r w:rsidR="00DF67CD">
        <w:t xml:space="preserve"> ,</w:t>
      </w:r>
      <w:proofErr w:type="gramEnd"/>
      <w:r w:rsidR="00DF67CD">
        <w:t xml:space="preserve"> «Низкий», «</w:t>
      </w:r>
      <w:r>
        <w:t>Горький</w:t>
      </w:r>
      <w:r w:rsidR="00DF67CD">
        <w:t xml:space="preserve">»  </w:t>
      </w:r>
      <w:r>
        <w:t xml:space="preserve"> и т.д.</w:t>
      </w:r>
    </w:p>
    <w:p w:rsidR="001A6CBB" w:rsidRPr="00DF67CD" w:rsidRDefault="001A6CBB" w:rsidP="003C431C">
      <w:pPr>
        <w:spacing w:line="360" w:lineRule="auto"/>
        <w:ind w:left="360"/>
        <w:jc w:val="both"/>
        <w:rPr>
          <w:b/>
          <w:color w:val="0F243E" w:themeColor="text2" w:themeShade="80"/>
        </w:rPr>
      </w:pPr>
      <w:r w:rsidRPr="00DF67CD">
        <w:rPr>
          <w:b/>
          <w:color w:val="0F243E" w:themeColor="text2" w:themeShade="80"/>
        </w:rPr>
        <w:t>-Игра на образование приставочных глаголов «Подбери слово»</w:t>
      </w:r>
    </w:p>
    <w:p w:rsidR="007D24D8" w:rsidRDefault="001A6CBB" w:rsidP="003C431C">
      <w:pPr>
        <w:spacing w:line="360" w:lineRule="auto"/>
        <w:ind w:left="360"/>
        <w:jc w:val="both"/>
      </w:pPr>
      <w:r>
        <w:t>Взрослый предлагает ребенку внимательно слушать и выбирать, например для рыбки, бабочки, лягушки правильное, точное действие (глагол)</w:t>
      </w:r>
      <w:proofErr w:type="gramStart"/>
      <w:r>
        <w:t xml:space="preserve"> :</w:t>
      </w:r>
      <w:proofErr w:type="gramEnd"/>
      <w:r>
        <w:t xml:space="preserve"> </w:t>
      </w:r>
    </w:p>
    <w:p w:rsidR="001A6CBB" w:rsidRDefault="001A6CBB" w:rsidP="007D24D8">
      <w:pPr>
        <w:pStyle w:val="a4"/>
        <w:numPr>
          <w:ilvl w:val="0"/>
          <w:numId w:val="2"/>
        </w:numPr>
        <w:spacing w:line="360" w:lineRule="auto"/>
        <w:jc w:val="both"/>
      </w:pPr>
      <w:r>
        <w:t>Рыбка к камню (отплыла или подплыла</w:t>
      </w:r>
      <w:r w:rsidR="007D24D8">
        <w:t>?</w:t>
      </w:r>
      <w:r>
        <w:t>), от берега (переплыла или отплыла</w:t>
      </w:r>
      <w:r w:rsidR="007D24D8">
        <w:t>?</w:t>
      </w:r>
      <w:r>
        <w:t>), всю реку (вплыла или переплыла</w:t>
      </w:r>
      <w:r w:rsidR="007D24D8">
        <w:t>?</w:t>
      </w:r>
      <w:r>
        <w:t>)</w:t>
      </w:r>
      <w:r w:rsidR="007D24D8">
        <w:t xml:space="preserve">. </w:t>
      </w:r>
    </w:p>
    <w:p w:rsidR="007D24D8" w:rsidRDefault="007D24D8" w:rsidP="007D24D8">
      <w:pPr>
        <w:pStyle w:val="a4"/>
        <w:numPr>
          <w:ilvl w:val="0"/>
          <w:numId w:val="2"/>
        </w:numPr>
        <w:spacing w:line="360" w:lineRule="auto"/>
        <w:jc w:val="both"/>
      </w:pPr>
      <w:r>
        <w:t>Бабочка к цветку (отлетела или подлетела?) с ветки на цветок (облетела или перелетела?), в комнату (подлетела или влетела?).</w:t>
      </w:r>
    </w:p>
    <w:p w:rsidR="007D24D8" w:rsidRDefault="007D24D8" w:rsidP="007D24D8">
      <w:pPr>
        <w:pStyle w:val="a4"/>
        <w:numPr>
          <w:ilvl w:val="0"/>
          <w:numId w:val="2"/>
        </w:numPr>
        <w:spacing w:line="360" w:lineRule="auto"/>
        <w:jc w:val="both"/>
      </w:pPr>
      <w:r>
        <w:t>Машина из гаража (выехала или въехала?),  через мост (переехала или объехала?) и т.д.</w:t>
      </w:r>
    </w:p>
    <w:p w:rsidR="007D24D8" w:rsidRDefault="007D24D8" w:rsidP="007D24D8">
      <w:pPr>
        <w:spacing w:line="360" w:lineRule="auto"/>
        <w:jc w:val="both"/>
      </w:pPr>
      <w:r>
        <w:t xml:space="preserve">        Перечисленные упражнения помогут развить речь ребенка, что в дальнейшем уму позволит выражать свои мысли более выразительно и правильно. </w:t>
      </w:r>
    </w:p>
    <w:p w:rsidR="007D24D8" w:rsidRPr="00DF67CD" w:rsidRDefault="007D24D8" w:rsidP="007D24D8">
      <w:pPr>
        <w:spacing w:line="360" w:lineRule="auto"/>
        <w:jc w:val="center"/>
        <w:rPr>
          <w:b/>
          <w:color w:val="FF0000"/>
        </w:rPr>
      </w:pPr>
      <w:r w:rsidRPr="00DF67CD">
        <w:rPr>
          <w:b/>
          <w:color w:val="FF0000"/>
        </w:rPr>
        <w:t>УДАЧИ ВАМ!</w:t>
      </w:r>
    </w:p>
    <w:p w:rsidR="00C858A8" w:rsidRPr="001A6CBB" w:rsidRDefault="00C858A8" w:rsidP="0038527D">
      <w:pPr>
        <w:spacing w:line="360" w:lineRule="auto"/>
        <w:ind w:firstLine="540"/>
        <w:jc w:val="both"/>
      </w:pPr>
    </w:p>
    <w:p w:rsidR="00C858A8" w:rsidRPr="001A6CBB" w:rsidRDefault="00C858A8" w:rsidP="0038527D">
      <w:pPr>
        <w:spacing w:line="360" w:lineRule="auto"/>
        <w:ind w:firstLine="540"/>
        <w:jc w:val="both"/>
      </w:pPr>
    </w:p>
    <w:p w:rsidR="0038527D" w:rsidRDefault="007D24D8" w:rsidP="007D24D8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МКДОУ «Детский сад «Им. 1Мая»</w:t>
      </w:r>
    </w:p>
    <w:p w:rsidR="007D24D8" w:rsidRDefault="007D24D8" w:rsidP="007D24D8">
      <w:pPr>
        <w:spacing w:line="360" w:lineRule="auto"/>
        <w:jc w:val="center"/>
        <w:rPr>
          <w:sz w:val="22"/>
          <w:szCs w:val="22"/>
        </w:rPr>
      </w:pPr>
    </w:p>
    <w:p w:rsidR="007D24D8" w:rsidRDefault="007D24D8" w:rsidP="007D24D8">
      <w:pPr>
        <w:spacing w:line="360" w:lineRule="auto"/>
        <w:jc w:val="center"/>
        <w:rPr>
          <w:sz w:val="22"/>
          <w:szCs w:val="22"/>
        </w:rPr>
      </w:pPr>
    </w:p>
    <w:p w:rsidR="007D24D8" w:rsidRDefault="007D24D8" w:rsidP="00083B8D">
      <w:pPr>
        <w:spacing w:line="360" w:lineRule="auto"/>
        <w:rPr>
          <w:sz w:val="22"/>
          <w:szCs w:val="22"/>
        </w:rPr>
      </w:pPr>
    </w:p>
    <w:p w:rsidR="0038527D" w:rsidRDefault="00C858A8" w:rsidP="00C858A8">
      <w:pPr>
        <w:pStyle w:val="a3"/>
        <w:jc w:val="center"/>
        <w:rPr>
          <w:b/>
          <w:color w:val="215868" w:themeColor="accent5" w:themeShade="80"/>
          <w:sz w:val="44"/>
          <w:szCs w:val="44"/>
        </w:rPr>
      </w:pPr>
      <w:r w:rsidRPr="00083B8D">
        <w:rPr>
          <w:b/>
          <w:color w:val="215868" w:themeColor="accent5" w:themeShade="80"/>
          <w:sz w:val="44"/>
          <w:szCs w:val="44"/>
        </w:rPr>
        <w:t>Играе</w:t>
      </w:r>
      <w:proofErr w:type="gramStart"/>
      <w:r w:rsidRPr="00083B8D">
        <w:rPr>
          <w:b/>
          <w:color w:val="215868" w:themeColor="accent5" w:themeShade="80"/>
          <w:sz w:val="44"/>
          <w:szCs w:val="44"/>
        </w:rPr>
        <w:t>м-</w:t>
      </w:r>
      <w:proofErr w:type="gramEnd"/>
      <w:r w:rsidRPr="00083B8D">
        <w:rPr>
          <w:b/>
          <w:color w:val="215868" w:themeColor="accent5" w:themeShade="80"/>
          <w:sz w:val="44"/>
          <w:szCs w:val="44"/>
        </w:rPr>
        <w:t xml:space="preserve"> грамматические способности развиваем</w:t>
      </w:r>
    </w:p>
    <w:p w:rsidR="00083B8D" w:rsidRDefault="00083B8D" w:rsidP="00083B8D">
      <w:pPr>
        <w:pStyle w:val="a3"/>
        <w:rPr>
          <w:b/>
          <w:color w:val="215868" w:themeColor="accent5" w:themeShade="80"/>
          <w:sz w:val="44"/>
          <w:szCs w:val="44"/>
        </w:rPr>
      </w:pPr>
    </w:p>
    <w:p w:rsidR="00083B8D" w:rsidRPr="00083B8D" w:rsidRDefault="00083B8D" w:rsidP="00C858A8">
      <w:pPr>
        <w:pStyle w:val="a3"/>
        <w:jc w:val="center"/>
        <w:rPr>
          <w:b/>
          <w:color w:val="215868" w:themeColor="accent5" w:themeShade="80"/>
          <w:sz w:val="28"/>
          <w:szCs w:val="28"/>
        </w:rPr>
      </w:pPr>
      <w:r>
        <w:rPr>
          <w:b/>
          <w:noProof/>
          <w:color w:val="215868" w:themeColor="accent5" w:themeShade="80"/>
          <w:sz w:val="28"/>
          <w:szCs w:val="28"/>
        </w:rPr>
        <w:drawing>
          <wp:inline distT="0" distB="0" distL="0" distR="0">
            <wp:extent cx="4950460" cy="3714844"/>
            <wp:effectExtent l="0" t="0" r="0" b="0"/>
            <wp:docPr id="3" name="Рисунок 3" descr="C:\Users\Алёна\Desktop\БУКЛЕТЫ и ПАМЯТКИ\img12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ёна\Desktop\БУКЛЕТЫ и ПАМЯТКИ\img12_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371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7D" w:rsidRPr="0038527D" w:rsidRDefault="0038527D" w:rsidP="0038527D">
      <w:pPr>
        <w:rPr>
          <w:sz w:val="22"/>
          <w:szCs w:val="22"/>
        </w:rPr>
      </w:pPr>
    </w:p>
    <w:p w:rsidR="0038527D" w:rsidRDefault="0038527D" w:rsidP="00083B8D">
      <w:pPr>
        <w:jc w:val="center"/>
        <w:rPr>
          <w:b/>
          <w:sz w:val="44"/>
          <w:szCs w:val="44"/>
        </w:rPr>
      </w:pPr>
    </w:p>
    <w:p w:rsidR="00083B8D" w:rsidRDefault="00083B8D" w:rsidP="00083B8D">
      <w:pPr>
        <w:jc w:val="center"/>
        <w:rPr>
          <w:b/>
          <w:sz w:val="44"/>
          <w:szCs w:val="44"/>
        </w:rPr>
      </w:pPr>
    </w:p>
    <w:p w:rsidR="0038527D" w:rsidRPr="00083B8D" w:rsidRDefault="007D24D8" w:rsidP="00083B8D">
      <w:pPr>
        <w:jc w:val="center"/>
        <w:rPr>
          <w:sz w:val="22"/>
          <w:szCs w:val="22"/>
        </w:rPr>
      </w:pPr>
      <w:r w:rsidRPr="00083B8D">
        <w:rPr>
          <w:sz w:val="22"/>
          <w:szCs w:val="22"/>
        </w:rPr>
        <w:t xml:space="preserve">Учитель-логопед: </w:t>
      </w:r>
      <w:proofErr w:type="spellStart"/>
      <w:r w:rsidRPr="00083B8D">
        <w:rPr>
          <w:sz w:val="22"/>
          <w:szCs w:val="22"/>
        </w:rPr>
        <w:t>Рассейкина</w:t>
      </w:r>
      <w:proofErr w:type="spellEnd"/>
      <w:r w:rsidRPr="00083B8D">
        <w:rPr>
          <w:sz w:val="22"/>
          <w:szCs w:val="22"/>
        </w:rPr>
        <w:t xml:space="preserve"> А.А.</w:t>
      </w:r>
    </w:p>
    <w:p w:rsidR="007D24D8" w:rsidRPr="007D24D8" w:rsidRDefault="007D24D8" w:rsidP="007D24D8">
      <w:pPr>
        <w:jc w:val="center"/>
      </w:pPr>
    </w:p>
    <w:p w:rsidR="004F46A3" w:rsidRPr="00083B8D" w:rsidRDefault="007D24D8" w:rsidP="00083B8D">
      <w:pPr>
        <w:jc w:val="center"/>
        <w:rPr>
          <w:sz w:val="20"/>
          <w:szCs w:val="20"/>
        </w:rPr>
      </w:pPr>
      <w:r w:rsidRPr="00083B8D">
        <w:rPr>
          <w:sz w:val="20"/>
          <w:szCs w:val="20"/>
        </w:rPr>
        <w:t>2021г</w:t>
      </w:r>
      <w:bookmarkEnd w:id="0"/>
    </w:p>
    <w:sectPr w:rsidR="004F46A3" w:rsidRPr="00083B8D" w:rsidSect="00DF67CD">
      <w:pgSz w:w="16838" w:h="11906" w:orient="landscape"/>
      <w:pgMar w:top="284" w:right="253" w:bottom="0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pt;height:11.2pt" o:bullet="t">
        <v:imagedata r:id="rId1" o:title="mso59B6"/>
      </v:shape>
    </w:pict>
  </w:numPicBullet>
  <w:abstractNum w:abstractNumId="0">
    <w:nsid w:val="77B66142"/>
    <w:multiLevelType w:val="hybridMultilevel"/>
    <w:tmpl w:val="DCE26CD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8C3836"/>
    <w:multiLevelType w:val="hybridMultilevel"/>
    <w:tmpl w:val="7B62DD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527D"/>
    <w:rsid w:val="00083B8D"/>
    <w:rsid w:val="000B1F83"/>
    <w:rsid w:val="000C6534"/>
    <w:rsid w:val="000D6016"/>
    <w:rsid w:val="001004CF"/>
    <w:rsid w:val="001A6CBB"/>
    <w:rsid w:val="00234A41"/>
    <w:rsid w:val="002E2AF4"/>
    <w:rsid w:val="0032469E"/>
    <w:rsid w:val="0038527D"/>
    <w:rsid w:val="003A70A2"/>
    <w:rsid w:val="003B1006"/>
    <w:rsid w:val="003C431C"/>
    <w:rsid w:val="00636A15"/>
    <w:rsid w:val="00702AEB"/>
    <w:rsid w:val="007532B9"/>
    <w:rsid w:val="007D24D8"/>
    <w:rsid w:val="00966733"/>
    <w:rsid w:val="00A07E4A"/>
    <w:rsid w:val="00C61EA8"/>
    <w:rsid w:val="00C858A8"/>
    <w:rsid w:val="00DF67CD"/>
    <w:rsid w:val="00FC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65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3B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B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11</cp:revision>
  <dcterms:created xsi:type="dcterms:W3CDTF">2013-10-23T10:15:00Z</dcterms:created>
  <dcterms:modified xsi:type="dcterms:W3CDTF">2021-03-02T04:22:00Z</dcterms:modified>
</cp:coreProperties>
</file>