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EE" w:rsidRPr="00F347EE" w:rsidRDefault="00F347EE" w:rsidP="00F347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EE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учителя-логопеда</w:t>
      </w:r>
    </w:p>
    <w:p w:rsidR="002A53CB" w:rsidRDefault="00F347EE" w:rsidP="00F347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EE">
        <w:rPr>
          <w:rFonts w:ascii="Times New Roman" w:hAnsi="Times New Roman" w:cs="Times New Roman"/>
          <w:b/>
          <w:sz w:val="28"/>
          <w:szCs w:val="28"/>
        </w:rPr>
        <w:t>МКДОУ «Детский сад «Им. 1 Мая»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347EE" w:rsidRDefault="00F347EE" w:rsidP="00F347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7EE" w:rsidRPr="0076122B" w:rsidRDefault="00F347EE" w:rsidP="007612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22B">
        <w:rPr>
          <w:rFonts w:ascii="Times New Roman" w:hAnsi="Times New Roman"/>
          <w:sz w:val="28"/>
          <w:szCs w:val="28"/>
        </w:rPr>
        <w:t>Рабочая программа модуля по коррекционно-развивающей работе с детьми старшего дошкольного возраста с нарушениями речи возрастной категории 7-го года жизни</w:t>
      </w:r>
      <w:r w:rsidRPr="0076122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6122B">
        <w:rPr>
          <w:rFonts w:ascii="Times New Roman" w:hAnsi="Times New Roman"/>
          <w:sz w:val="28"/>
          <w:szCs w:val="28"/>
        </w:rPr>
        <w:t>составлена в соответствии с целями, задачами основной общеобразовательной  программы – образовательной программы дошкольного образования,  разработанной в соответствии с федеральным государственным образовательным стандартом дошкольного образования.</w:t>
      </w:r>
      <w:r w:rsidR="00372DBA" w:rsidRPr="0076122B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="00372DBA" w:rsidRPr="0076122B">
        <w:rPr>
          <w:rFonts w:ascii="Times New Roman" w:hAnsi="Times New Roman"/>
          <w:sz w:val="28"/>
          <w:szCs w:val="28"/>
        </w:rPr>
        <w:t>Нищевой</w:t>
      </w:r>
      <w:proofErr w:type="spellEnd"/>
      <w:r w:rsidR="00372DBA" w:rsidRPr="0076122B">
        <w:rPr>
          <w:rFonts w:ascii="Times New Roman" w:hAnsi="Times New Roman"/>
          <w:sz w:val="28"/>
          <w:szCs w:val="28"/>
        </w:rPr>
        <w:t xml:space="preserve">, адаптированной образовательной </w:t>
      </w:r>
      <w:proofErr w:type="spellStart"/>
      <w:proofErr w:type="gramStart"/>
      <w:r w:rsidR="00372DBA" w:rsidRPr="0076122B">
        <w:rPr>
          <w:rFonts w:ascii="Times New Roman" w:hAnsi="Times New Roman"/>
          <w:sz w:val="28"/>
          <w:szCs w:val="28"/>
        </w:rPr>
        <w:t>образовательной</w:t>
      </w:r>
      <w:proofErr w:type="spellEnd"/>
      <w:proofErr w:type="gramEnd"/>
      <w:r w:rsidR="00372DBA" w:rsidRPr="0076122B">
        <w:rPr>
          <w:rFonts w:ascii="Times New Roman" w:hAnsi="Times New Roman"/>
          <w:sz w:val="28"/>
          <w:szCs w:val="28"/>
        </w:rPr>
        <w:t xml:space="preserve"> программы дошкольного образования (для детей с тяжелыми нарушениями речи), в соответствии с нормативными документами. </w:t>
      </w:r>
    </w:p>
    <w:p w:rsidR="00F347EE" w:rsidRPr="0076122B" w:rsidRDefault="00372DBA" w:rsidP="00761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22B">
        <w:rPr>
          <w:rFonts w:ascii="Times New Roman" w:hAnsi="Times New Roman" w:cs="Times New Roman"/>
          <w:sz w:val="28"/>
          <w:szCs w:val="28"/>
        </w:rPr>
        <w:tab/>
        <w:t>Программа предназначена для детей с ТНР и содержит необходимый материал для организации коррекционно-развивающей работы учителя-логопеда с детьми старшего дошкольного возраста.</w:t>
      </w:r>
    </w:p>
    <w:p w:rsidR="0076122B" w:rsidRPr="0076122B" w:rsidRDefault="00372DBA" w:rsidP="00761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22B">
        <w:rPr>
          <w:rFonts w:ascii="Times New Roman" w:hAnsi="Times New Roman" w:cs="Times New Roman"/>
          <w:sz w:val="28"/>
          <w:szCs w:val="28"/>
        </w:rPr>
        <w:tab/>
        <w:t xml:space="preserve">В целевом разделе Программы обозначены цели и задачи модуля по осуществлению квалифицированной коррекции нарушений развития ребенка с </w:t>
      </w:r>
      <w:r w:rsidR="0076122B" w:rsidRPr="0076122B">
        <w:rPr>
          <w:rFonts w:ascii="Times New Roman" w:hAnsi="Times New Roman" w:cs="Times New Roman"/>
          <w:sz w:val="28"/>
          <w:szCs w:val="28"/>
        </w:rPr>
        <w:t>ограниченными возможностями здоровья (с ТНР), принципы и подходы модуля по осуществлению квалифицированной коррекции нарушений развития ребенка, значимые характеристики для осуществления квалифицированной коррекции нарушения развития ребенка, планируемые результаты освоения основной общеобразовательной программы.</w:t>
      </w:r>
    </w:p>
    <w:p w:rsidR="0076122B" w:rsidRDefault="0076122B" w:rsidP="00761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22B">
        <w:rPr>
          <w:rFonts w:ascii="Times New Roman" w:hAnsi="Times New Roman" w:cs="Times New Roman"/>
          <w:sz w:val="28"/>
          <w:szCs w:val="28"/>
        </w:rPr>
        <w:tab/>
        <w:t>Целью данной Программы является создание условий, обеспечивающих механизм коррекции дефектов речи каждого воспитанника, способствующих развитию личности ребенка, оказание квалифицированной помощи в освоении образовательной программы, эффективному усвоению содержания образовательной области «Речевое развитие».</w:t>
      </w:r>
    </w:p>
    <w:p w:rsidR="0076122B" w:rsidRDefault="00A677D1" w:rsidP="00A67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D1">
        <w:rPr>
          <w:rFonts w:ascii="Times New Roman" w:hAnsi="Times New Roman" w:cs="Times New Roman"/>
          <w:sz w:val="28"/>
          <w:szCs w:val="28"/>
        </w:rPr>
        <w:t>Одной из основных задач Программы является осуществление коррекции</w:t>
      </w:r>
      <w:r w:rsidR="0076122B" w:rsidRPr="00A677D1">
        <w:rPr>
          <w:rFonts w:ascii="Times New Roman" w:hAnsi="Times New Roman" w:cs="Times New Roman"/>
          <w:sz w:val="28"/>
          <w:szCs w:val="28"/>
        </w:rPr>
        <w:t xml:space="preserve"> речевых нарушений у детей, опираясь на индивидуальные особенности и возможности каждого ребёнка.</w:t>
      </w:r>
    </w:p>
    <w:p w:rsidR="008A285D" w:rsidRDefault="008A285D" w:rsidP="00A67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содержательном разделе Программы раскрыты задачи, методы, технологии логопедической работы с детьми с ТНР, особенности взаимодействия с педагогами и семьями воспитанников.</w:t>
      </w:r>
    </w:p>
    <w:p w:rsidR="008A285D" w:rsidRDefault="008A285D" w:rsidP="00A67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коррекционное направление работы является приоритетным. Все специалисты под руководством учителя-логопеда участвуют в коррекции и компенсации речевых нарушений и связанных с ними процессов.</w:t>
      </w:r>
    </w:p>
    <w:p w:rsidR="008A285D" w:rsidRDefault="008A285D" w:rsidP="00A67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 Программы включает формы организации обучения</w:t>
      </w:r>
      <w:r w:rsidR="0062683C">
        <w:rPr>
          <w:rFonts w:ascii="Times New Roman" w:hAnsi="Times New Roman" w:cs="Times New Roman"/>
          <w:sz w:val="28"/>
          <w:szCs w:val="28"/>
        </w:rPr>
        <w:t>, материально-техническое оснащение Программы, особенности организации развивающей предметн</w:t>
      </w:r>
      <w:proofErr w:type="gramStart"/>
      <w:r w:rsidR="006268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2683C">
        <w:rPr>
          <w:rFonts w:ascii="Times New Roman" w:hAnsi="Times New Roman" w:cs="Times New Roman"/>
          <w:sz w:val="28"/>
          <w:szCs w:val="28"/>
        </w:rPr>
        <w:t xml:space="preserve"> развивающей среды, методические материалы.</w:t>
      </w:r>
    </w:p>
    <w:p w:rsidR="0062683C" w:rsidRDefault="0062683C" w:rsidP="00A67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предполагает, что занятие остается одной из основных форм работы с детьми, имеющими ТНР (ОНР), при максимальном использовании игровых методов и приемов в рамках каждого занятия. Основными формами являются: подгрупповая и индивидуальная непосредственная образовательная деятельность, продолжительность которых </w:t>
      </w:r>
      <w:r w:rsidR="00BA7BA2">
        <w:rPr>
          <w:rFonts w:ascii="Times New Roman" w:hAnsi="Times New Roman" w:cs="Times New Roman"/>
          <w:sz w:val="28"/>
          <w:szCs w:val="28"/>
        </w:rPr>
        <w:t xml:space="preserve">определена в соответствии с </w:t>
      </w:r>
      <w:proofErr w:type="spellStart"/>
      <w:r w:rsidR="00BA7BA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A7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BA2" w:rsidRPr="00A677D1" w:rsidRDefault="00BA7BA2" w:rsidP="00A67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</w:t>
      </w:r>
      <w:r w:rsidR="00EB7336">
        <w:rPr>
          <w:rFonts w:ascii="Times New Roman" w:hAnsi="Times New Roman" w:cs="Times New Roman"/>
          <w:sz w:val="28"/>
          <w:szCs w:val="28"/>
        </w:rPr>
        <w:t>ализации Программы – 1 год (2021-2022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:rsidR="00372DBA" w:rsidRPr="0076122B" w:rsidRDefault="00A677D1" w:rsidP="00EB7336">
      <w:pPr>
        <w:pStyle w:val="2"/>
        <w:jc w:val="both"/>
        <w:rPr>
          <w:sz w:val="28"/>
          <w:szCs w:val="28"/>
        </w:rPr>
      </w:pPr>
      <w:r>
        <w:rPr>
          <w:b w:val="0"/>
          <w:smallCaps w:val="0"/>
          <w:sz w:val="28"/>
          <w:szCs w:val="28"/>
        </w:rPr>
        <w:tab/>
      </w:r>
    </w:p>
    <w:sectPr w:rsidR="00372DBA" w:rsidRPr="0076122B" w:rsidSect="00F347E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71CE"/>
    <w:multiLevelType w:val="hybridMultilevel"/>
    <w:tmpl w:val="5E8E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7EE"/>
    <w:rsid w:val="002A53CB"/>
    <w:rsid w:val="00372DBA"/>
    <w:rsid w:val="0062683C"/>
    <w:rsid w:val="0076122B"/>
    <w:rsid w:val="008337E3"/>
    <w:rsid w:val="00873578"/>
    <w:rsid w:val="008A285D"/>
    <w:rsid w:val="00A549CE"/>
    <w:rsid w:val="00A677D1"/>
    <w:rsid w:val="00BA7BA2"/>
    <w:rsid w:val="00EB7336"/>
    <w:rsid w:val="00F3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7EE"/>
    <w:pPr>
      <w:spacing w:after="0" w:line="240" w:lineRule="auto"/>
    </w:pPr>
  </w:style>
  <w:style w:type="paragraph" w:customStyle="1" w:styleId="1">
    <w:name w:val="Абзац списка1"/>
    <w:basedOn w:val="a"/>
    <w:uiPriority w:val="99"/>
    <w:rsid w:val="00F347EE"/>
    <w:pPr>
      <w:ind w:left="720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347EE"/>
    <w:pPr>
      <w:ind w:left="720"/>
      <w:contextualSpacing/>
    </w:pPr>
  </w:style>
  <w:style w:type="paragraph" w:styleId="a5">
    <w:name w:val="Normal (Web)"/>
    <w:aliases w:val="Знак Знак"/>
    <w:basedOn w:val="a"/>
    <w:link w:val="a6"/>
    <w:uiPriority w:val="99"/>
    <w:rsid w:val="00372DBA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character" w:customStyle="1" w:styleId="a6">
    <w:name w:val="Обычный (веб) Знак"/>
    <w:aliases w:val="Знак Знак Знак"/>
    <w:link w:val="a5"/>
    <w:uiPriority w:val="99"/>
    <w:locked/>
    <w:rsid w:val="00372DBA"/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styleId="2">
    <w:name w:val="List Bullet 2"/>
    <w:basedOn w:val="a"/>
    <w:autoRedefine/>
    <w:rsid w:val="0076122B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mallCap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2020-09-07T08:41:00Z</dcterms:created>
  <dcterms:modified xsi:type="dcterms:W3CDTF">2021-10-29T04:02:00Z</dcterms:modified>
</cp:coreProperties>
</file>